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2CF" w:rsidRPr="00E71003" w:rsidRDefault="005652CF" w:rsidP="00CD432E">
      <w:pPr>
        <w:jc w:val="center"/>
        <w:rPr>
          <w:rFonts w:ascii="Times New Roman" w:eastAsia="標楷體" w:hAnsi="Times New Roman"/>
          <w:b/>
          <w:sz w:val="36"/>
          <w:szCs w:val="36"/>
        </w:rPr>
      </w:pPr>
      <w:r w:rsidRPr="00E71003">
        <w:rPr>
          <w:rFonts w:ascii="Times New Roman" w:eastAsia="標楷體" w:hAnsi="Times New Roman" w:hint="eastAsia"/>
          <w:b/>
          <w:sz w:val="36"/>
          <w:szCs w:val="36"/>
        </w:rPr>
        <w:t>三軍總醫院內科部胸腔內科住院醫師臨床訓練計畫</w:t>
      </w:r>
    </w:p>
    <w:p w:rsidR="00E71003" w:rsidRDefault="00E71003" w:rsidP="00E71003">
      <w:pPr>
        <w:pStyle w:val="a9"/>
        <w:jc w:val="right"/>
        <w:rPr>
          <w:rFonts w:ascii="Times New Roman" w:eastAsia="標楷體" w:hAnsi="Times New Roman"/>
        </w:rPr>
      </w:pPr>
      <w:r w:rsidRPr="00E71003">
        <w:rPr>
          <w:rFonts w:ascii="Times New Roman" w:eastAsia="標楷體" w:hAnsi="Times New Roman" w:hint="eastAsia"/>
        </w:rPr>
        <w:t>2011.06</w:t>
      </w:r>
      <w:r w:rsidRPr="00E71003">
        <w:rPr>
          <w:rFonts w:ascii="Times New Roman" w:eastAsia="標楷體" w:hAnsi="Times New Roman" w:hint="eastAsia"/>
        </w:rPr>
        <w:t>初版</w:t>
      </w:r>
    </w:p>
    <w:p w:rsidR="00E71003" w:rsidRDefault="00E71003" w:rsidP="00E71003">
      <w:pPr>
        <w:pStyle w:val="a9"/>
        <w:jc w:val="right"/>
        <w:rPr>
          <w:rFonts w:ascii="Times New Roman" w:eastAsia="標楷體" w:hAnsi="Times New Roman"/>
        </w:rPr>
      </w:pPr>
      <w:r>
        <w:rPr>
          <w:rFonts w:ascii="Times New Roman" w:eastAsia="標楷體" w:hAnsi="Times New Roman" w:hint="eastAsia"/>
        </w:rPr>
        <w:t>2013.01.24</w:t>
      </w:r>
      <w:r>
        <w:rPr>
          <w:rFonts w:ascii="Times New Roman" w:eastAsia="標楷體" w:hAnsi="Times New Roman" w:hint="eastAsia"/>
        </w:rPr>
        <w:t>第二版修訂</w:t>
      </w:r>
    </w:p>
    <w:p w:rsidR="00E71003" w:rsidRDefault="00E71003" w:rsidP="00E71003">
      <w:pPr>
        <w:pStyle w:val="a9"/>
        <w:jc w:val="right"/>
        <w:rPr>
          <w:rFonts w:ascii="Times New Roman" w:eastAsia="標楷體" w:hAnsi="Times New Roman"/>
        </w:rPr>
      </w:pPr>
      <w:r>
        <w:rPr>
          <w:rFonts w:ascii="Times New Roman" w:eastAsia="標楷體" w:hAnsi="Times New Roman" w:hint="eastAsia"/>
        </w:rPr>
        <w:t>2015.01.22</w:t>
      </w:r>
      <w:r>
        <w:rPr>
          <w:rFonts w:ascii="Times New Roman" w:eastAsia="標楷體" w:hAnsi="Times New Roman" w:hint="eastAsia"/>
        </w:rPr>
        <w:t>第三版修訂</w:t>
      </w:r>
    </w:p>
    <w:p w:rsidR="00E71003" w:rsidRDefault="00E71003" w:rsidP="00E71003">
      <w:pPr>
        <w:pStyle w:val="a9"/>
        <w:jc w:val="right"/>
        <w:rPr>
          <w:rFonts w:ascii="Times New Roman" w:eastAsia="標楷體" w:hAnsi="Times New Roman"/>
        </w:rPr>
      </w:pPr>
      <w:r w:rsidRPr="00E71003">
        <w:rPr>
          <w:rFonts w:ascii="Times New Roman" w:eastAsia="標楷體" w:hAnsi="Times New Roman" w:hint="eastAsia"/>
        </w:rPr>
        <w:t>2016.01.26</w:t>
      </w:r>
      <w:r>
        <w:rPr>
          <w:rFonts w:ascii="Times New Roman" w:eastAsia="標楷體" w:hAnsi="Times New Roman" w:hint="eastAsia"/>
        </w:rPr>
        <w:t>第四版</w:t>
      </w:r>
      <w:r w:rsidRPr="00E71003">
        <w:rPr>
          <w:rFonts w:ascii="Times New Roman" w:eastAsia="標楷體" w:hAnsi="Times New Roman" w:hint="eastAsia"/>
        </w:rPr>
        <w:t>修訂</w:t>
      </w:r>
    </w:p>
    <w:p w:rsidR="004D4552" w:rsidRDefault="004D4552" w:rsidP="00E71003">
      <w:pPr>
        <w:pStyle w:val="a9"/>
        <w:jc w:val="right"/>
        <w:rPr>
          <w:rFonts w:ascii="Times New Roman" w:eastAsia="標楷體" w:hAnsi="Times New Roman"/>
        </w:rPr>
      </w:pPr>
      <w:r>
        <w:rPr>
          <w:rFonts w:ascii="Times New Roman" w:eastAsia="標楷體" w:hAnsi="Times New Roman" w:hint="eastAsia"/>
        </w:rPr>
        <w:t>2017.08.24</w:t>
      </w:r>
      <w:r>
        <w:rPr>
          <w:rFonts w:ascii="Times New Roman" w:eastAsia="標楷體" w:hAnsi="Times New Roman" w:hint="eastAsia"/>
        </w:rPr>
        <w:t>第五版</w:t>
      </w:r>
      <w:r w:rsidRPr="00E71003">
        <w:rPr>
          <w:rFonts w:ascii="Times New Roman" w:eastAsia="標楷體" w:hAnsi="Times New Roman" w:hint="eastAsia"/>
        </w:rPr>
        <w:t>修訂</w:t>
      </w:r>
    </w:p>
    <w:p w:rsidR="00ED4780" w:rsidRDefault="00ED4780" w:rsidP="00E71003">
      <w:pPr>
        <w:pStyle w:val="a9"/>
        <w:jc w:val="right"/>
        <w:rPr>
          <w:rFonts w:ascii="Times New Roman" w:eastAsia="標楷體" w:hAnsi="Times New Roman" w:hint="eastAsia"/>
        </w:rPr>
      </w:pPr>
      <w:r>
        <w:rPr>
          <w:rFonts w:ascii="Times New Roman" w:eastAsia="標楷體" w:hAnsi="Times New Roman" w:hint="eastAsia"/>
        </w:rPr>
        <w:t>2018.08.24</w:t>
      </w:r>
      <w:r>
        <w:rPr>
          <w:rFonts w:ascii="Times New Roman" w:eastAsia="標楷體" w:hAnsi="Times New Roman" w:hint="eastAsia"/>
        </w:rPr>
        <w:t>第六版修訂</w:t>
      </w:r>
    </w:p>
    <w:p w:rsidR="00D43537" w:rsidRDefault="00D43537" w:rsidP="00D43537">
      <w:pPr>
        <w:pStyle w:val="a9"/>
        <w:jc w:val="right"/>
        <w:rPr>
          <w:rFonts w:ascii="Times New Roman" w:eastAsia="標楷體" w:hAnsi="Times New Roman" w:hint="eastAsia"/>
        </w:rPr>
      </w:pPr>
      <w:r>
        <w:rPr>
          <w:rFonts w:ascii="Times New Roman" w:eastAsia="標楷體" w:hAnsi="Times New Roman" w:hint="eastAsia"/>
        </w:rPr>
        <w:t>2019.10.05</w:t>
      </w:r>
      <w:r>
        <w:rPr>
          <w:rFonts w:ascii="Times New Roman" w:eastAsia="標楷體" w:hAnsi="Times New Roman" w:hint="eastAsia"/>
        </w:rPr>
        <w:t>第六版修訂</w:t>
      </w:r>
    </w:p>
    <w:p w:rsidR="00D43537" w:rsidRPr="00ED4780" w:rsidRDefault="00D43537" w:rsidP="00E71003">
      <w:pPr>
        <w:pStyle w:val="a9"/>
        <w:jc w:val="right"/>
        <w:rPr>
          <w:rFonts w:ascii="Times New Roman" w:eastAsia="標楷體" w:hAnsi="Times New Roman"/>
        </w:rPr>
      </w:pPr>
    </w:p>
    <w:p w:rsidR="005652CF" w:rsidRPr="00E71003" w:rsidRDefault="005652CF" w:rsidP="00CD432E">
      <w:pPr>
        <w:rPr>
          <w:rFonts w:ascii="Times New Roman" w:eastAsia="標楷體" w:hAnsi="Times New Roman"/>
          <w:b/>
          <w:sz w:val="28"/>
          <w:szCs w:val="28"/>
        </w:rPr>
      </w:pPr>
      <w:r w:rsidRPr="00E71003">
        <w:rPr>
          <w:rFonts w:ascii="Times New Roman" w:eastAsia="標楷體" w:hAnsi="Times New Roman" w:hint="eastAsia"/>
          <w:b/>
          <w:sz w:val="28"/>
          <w:szCs w:val="28"/>
        </w:rPr>
        <w:t>壹、簡介</w:t>
      </w:r>
    </w:p>
    <w:p w:rsidR="00F2612C" w:rsidRPr="003602BB" w:rsidRDefault="005652CF" w:rsidP="003602BB">
      <w:pPr>
        <w:widowControl/>
        <w:ind w:firstLineChars="236" w:firstLine="566"/>
        <w:rPr>
          <w:rFonts w:ascii="Times New Roman" w:eastAsia="標楷體" w:hAnsi="Times New Roman"/>
        </w:rPr>
      </w:pPr>
      <w:r w:rsidRPr="00E71003">
        <w:rPr>
          <w:rFonts w:ascii="Times New Roman" w:eastAsia="標楷體" w:hAnsi="Times New Roman" w:hint="eastAsia"/>
        </w:rPr>
        <w:t>民國</w:t>
      </w:r>
      <w:r w:rsidRPr="00E71003">
        <w:rPr>
          <w:rFonts w:ascii="Times New Roman" w:eastAsia="標楷體" w:hAnsi="Times New Roman"/>
        </w:rPr>
        <w:t>56</w:t>
      </w:r>
      <w:r w:rsidRPr="00E71003">
        <w:rPr>
          <w:rFonts w:ascii="Times New Roman" w:eastAsia="標楷體" w:hAnsi="Times New Roman" w:hint="eastAsia"/>
        </w:rPr>
        <w:t>年</w:t>
      </w:r>
      <w:r w:rsidRPr="00E71003">
        <w:rPr>
          <w:rFonts w:ascii="Times New Roman" w:eastAsia="標楷體" w:hAnsi="Times New Roman"/>
        </w:rPr>
        <w:t>7</w:t>
      </w:r>
      <w:r w:rsidRPr="00E71003">
        <w:rPr>
          <w:rFonts w:ascii="Times New Roman" w:eastAsia="標楷體" w:hAnsi="Times New Roman" w:hint="eastAsia"/>
        </w:rPr>
        <w:t>月陸軍</w:t>
      </w:r>
      <w:r w:rsidRPr="00E71003">
        <w:rPr>
          <w:rFonts w:ascii="Times New Roman" w:eastAsia="標楷體" w:hAnsi="Times New Roman"/>
        </w:rPr>
        <w:t>801</w:t>
      </w:r>
      <w:r w:rsidRPr="00E71003">
        <w:rPr>
          <w:rFonts w:ascii="Times New Roman" w:eastAsia="標楷體" w:hAnsi="Times New Roman" w:hint="eastAsia"/>
        </w:rPr>
        <w:t>總醫院改組成立三軍總醫院，即設有胸腔內科，下有肺功能室，吸氣治療室及</w:t>
      </w:r>
      <w:proofErr w:type="gramStart"/>
      <w:r w:rsidRPr="00E71003">
        <w:rPr>
          <w:rFonts w:ascii="Times New Roman" w:eastAsia="標楷體" w:hAnsi="Times New Roman" w:hint="eastAsia"/>
        </w:rPr>
        <w:t>支氣管鏡室</w:t>
      </w:r>
      <w:proofErr w:type="gramEnd"/>
      <w:r w:rsidRPr="00E71003">
        <w:rPr>
          <w:rFonts w:ascii="Times New Roman" w:eastAsia="標楷體" w:hAnsi="Times New Roman" w:hint="eastAsia"/>
        </w:rPr>
        <w:t>。有</w:t>
      </w:r>
      <w:proofErr w:type="gramStart"/>
      <w:r w:rsidRPr="00E71003">
        <w:rPr>
          <w:rFonts w:ascii="Times New Roman" w:eastAsia="標楷體" w:hAnsi="Times New Roman" w:hint="eastAsia"/>
        </w:rPr>
        <w:t>鑑</w:t>
      </w:r>
      <w:proofErr w:type="gramEnd"/>
      <w:r w:rsidRPr="00E71003">
        <w:rPr>
          <w:rFonts w:ascii="Times New Roman" w:eastAsia="標楷體" w:hAnsi="Times New Roman" w:hint="eastAsia"/>
        </w:rPr>
        <w:t>於臨床重症病患的增加，且呼吸治療相關技術及儀器的日新月異，</w:t>
      </w:r>
      <w:proofErr w:type="gramStart"/>
      <w:r w:rsidRPr="00E71003">
        <w:rPr>
          <w:rFonts w:ascii="Times New Roman" w:eastAsia="標楷體" w:hAnsi="Times New Roman" w:hint="eastAsia"/>
        </w:rPr>
        <w:t>本室於</w:t>
      </w:r>
      <w:proofErr w:type="gramEnd"/>
      <w:r w:rsidRPr="00E71003">
        <w:rPr>
          <w:rFonts w:ascii="Times New Roman" w:eastAsia="標楷體" w:hAnsi="Times New Roman" w:hint="eastAsia"/>
        </w:rPr>
        <w:t>民國</w:t>
      </w:r>
      <w:r w:rsidRPr="00E71003">
        <w:rPr>
          <w:rFonts w:ascii="Times New Roman" w:eastAsia="標楷體" w:hAnsi="Times New Roman"/>
        </w:rPr>
        <w:t>78</w:t>
      </w:r>
      <w:r w:rsidRPr="00E71003">
        <w:rPr>
          <w:rFonts w:ascii="Times New Roman" w:eastAsia="標楷體" w:hAnsi="Times New Roman" w:hint="eastAsia"/>
        </w:rPr>
        <w:t>年</w:t>
      </w:r>
      <w:r w:rsidRPr="00E71003">
        <w:rPr>
          <w:rFonts w:ascii="Times New Roman" w:eastAsia="標楷體" w:hAnsi="Times New Roman"/>
        </w:rPr>
        <w:t>7</w:t>
      </w:r>
      <w:r w:rsidRPr="00E71003">
        <w:rPr>
          <w:rFonts w:ascii="Times New Roman" w:eastAsia="標楷體" w:hAnsi="Times New Roman" w:hint="eastAsia"/>
        </w:rPr>
        <w:t>月由原本之吸氣治療室擴編為現今的呼吸治療室。本科於</w:t>
      </w:r>
      <w:r w:rsidRPr="00E71003">
        <w:rPr>
          <w:rFonts w:ascii="Times New Roman" w:eastAsia="標楷體" w:hAnsi="Times New Roman"/>
        </w:rPr>
        <w:t>98</w:t>
      </w:r>
      <w:r w:rsidRPr="00E71003">
        <w:rPr>
          <w:rFonts w:ascii="Times New Roman" w:eastAsia="標楷體" w:hAnsi="Times New Roman" w:hint="eastAsia"/>
        </w:rPr>
        <w:t>年</w:t>
      </w:r>
      <w:r w:rsidRPr="00E71003">
        <w:rPr>
          <w:rFonts w:ascii="Times New Roman" w:eastAsia="標楷體" w:hAnsi="Times New Roman"/>
        </w:rPr>
        <w:t>1</w:t>
      </w:r>
      <w:r w:rsidRPr="00E71003">
        <w:rPr>
          <w:rFonts w:ascii="Times New Roman" w:eastAsia="標楷體" w:hAnsi="Times New Roman" w:hint="eastAsia"/>
        </w:rPr>
        <w:t>月納編海底暨高壓氧中心，於</w:t>
      </w:r>
      <w:r w:rsidRPr="00E71003">
        <w:rPr>
          <w:rFonts w:ascii="Times New Roman" w:eastAsia="標楷體" w:hAnsi="Times New Roman"/>
        </w:rPr>
        <w:t>98</w:t>
      </w:r>
      <w:r w:rsidRPr="00E71003">
        <w:rPr>
          <w:rFonts w:ascii="Times New Roman" w:eastAsia="標楷體" w:hAnsi="Times New Roman" w:hint="eastAsia"/>
        </w:rPr>
        <w:t>年</w:t>
      </w:r>
      <w:r w:rsidRPr="00E71003">
        <w:rPr>
          <w:rFonts w:ascii="Times New Roman" w:eastAsia="標楷體" w:hAnsi="Times New Roman"/>
        </w:rPr>
        <w:t>6</w:t>
      </w:r>
      <w:r w:rsidRPr="00E71003">
        <w:rPr>
          <w:rFonts w:ascii="Times New Roman" w:eastAsia="標楷體" w:hAnsi="Times New Roman" w:hint="eastAsia"/>
        </w:rPr>
        <w:t>月成立汀洲呼吸照護病房。本科室的教學訓練計劃，在於呼吸系疾病專業人才訓練之整體連貫性，除一般教學醫院所應有之訓練外，對於肺功能檢查，呼吸治療、氣管鏡檢查、胸腔超音波及重症加護醫療等亦特別注意。期能使本科訓練完成之醫師，在診療、教學、研究</w:t>
      </w:r>
      <w:proofErr w:type="gramStart"/>
      <w:r w:rsidRPr="00E71003">
        <w:rPr>
          <w:rFonts w:ascii="Times New Roman" w:eastAsia="標楷體" w:hAnsi="Times New Roman" w:hint="eastAsia"/>
        </w:rPr>
        <w:t>三</w:t>
      </w:r>
      <w:proofErr w:type="gramEnd"/>
      <w:r w:rsidRPr="00E71003">
        <w:rPr>
          <w:rFonts w:ascii="Times New Roman" w:eastAsia="標楷體" w:hAnsi="Times New Roman" w:hint="eastAsia"/>
        </w:rPr>
        <w:t>方面，均建立穩固之基礎，不僅能具有一定之水準，而且能獨當一面，並為醫學界負起承先啟後的責任。</w:t>
      </w:r>
    </w:p>
    <w:p w:rsidR="005652CF" w:rsidRPr="00E71003" w:rsidRDefault="005652CF" w:rsidP="00CD432E">
      <w:pPr>
        <w:rPr>
          <w:rFonts w:ascii="Times New Roman" w:eastAsia="標楷體" w:hAnsi="Times New Roman"/>
          <w:b/>
          <w:sz w:val="28"/>
          <w:szCs w:val="28"/>
        </w:rPr>
      </w:pPr>
      <w:r w:rsidRPr="00E71003">
        <w:rPr>
          <w:rFonts w:ascii="Times New Roman" w:eastAsia="標楷體" w:hAnsi="Times New Roman" w:hint="eastAsia"/>
          <w:b/>
          <w:sz w:val="28"/>
          <w:szCs w:val="28"/>
        </w:rPr>
        <w:t>貳、訓練宗旨與目標</w:t>
      </w:r>
    </w:p>
    <w:p w:rsidR="005652CF" w:rsidRPr="00E71003" w:rsidRDefault="005652CF" w:rsidP="00CD432E">
      <w:pPr>
        <w:rPr>
          <w:rFonts w:ascii="Times New Roman" w:eastAsia="標楷體" w:hAnsi="Times New Roman"/>
          <w:szCs w:val="24"/>
        </w:rPr>
      </w:pPr>
      <w:r w:rsidRPr="00E71003">
        <w:rPr>
          <w:rFonts w:ascii="Times New Roman" w:eastAsia="標楷體" w:hAnsi="Times New Roman" w:hint="eastAsia"/>
          <w:szCs w:val="24"/>
        </w:rPr>
        <w:t>一、訓練宗旨：</w:t>
      </w:r>
    </w:p>
    <w:p w:rsidR="005652CF" w:rsidRPr="00E71003" w:rsidRDefault="005652CF" w:rsidP="00CD432E">
      <w:pPr>
        <w:widowControl/>
        <w:ind w:firstLineChars="236" w:firstLine="566"/>
        <w:rPr>
          <w:rFonts w:ascii="Times New Roman" w:eastAsia="標楷體" w:hAnsi="Times New Roman"/>
        </w:rPr>
      </w:pPr>
      <w:r w:rsidRPr="00E71003">
        <w:rPr>
          <w:rFonts w:ascii="Times New Roman" w:eastAsia="標楷體" w:hAnsi="Times New Roman" w:hint="eastAsia"/>
        </w:rPr>
        <w:t>使</w:t>
      </w:r>
      <w:r w:rsidR="008E6AA1" w:rsidRPr="00E71003">
        <w:rPr>
          <w:rFonts w:ascii="Times New Roman" w:eastAsia="標楷體" w:hAnsi="Times New Roman" w:hint="eastAsia"/>
        </w:rPr>
        <w:t>住院醫師</w:t>
      </w:r>
      <w:r w:rsidRPr="00E71003">
        <w:rPr>
          <w:rFonts w:ascii="Times New Roman" w:eastAsia="標楷體" w:hAnsi="Times New Roman" w:hint="eastAsia"/>
        </w:rPr>
        <w:t>熟悉胸腔內科一般醫學、肺功能、胸腔超音波、支氣管鏡及呼吸治療的理論與實際應用，並培養</w:t>
      </w:r>
      <w:r w:rsidR="008E6AA1" w:rsidRPr="00E71003">
        <w:rPr>
          <w:rFonts w:ascii="Times New Roman" w:eastAsia="標楷體" w:hAnsi="Times New Roman" w:hint="eastAsia"/>
        </w:rPr>
        <w:t>住院醫師</w:t>
      </w:r>
      <w:r w:rsidRPr="00E71003">
        <w:rPr>
          <w:rFonts w:ascii="Times New Roman" w:eastAsia="標楷體" w:hAnsi="Times New Roman" w:hint="eastAsia"/>
        </w:rPr>
        <w:t>成為具備全人照護能力之醫師。</w:t>
      </w:r>
    </w:p>
    <w:p w:rsidR="005652CF" w:rsidRPr="00E71003" w:rsidRDefault="005652CF" w:rsidP="00CD432E">
      <w:pPr>
        <w:widowControl/>
        <w:rPr>
          <w:rFonts w:ascii="Times New Roman" w:eastAsia="標楷體" w:hAnsi="Times New Roman"/>
        </w:rPr>
      </w:pPr>
      <w:r w:rsidRPr="00E71003">
        <w:rPr>
          <w:rFonts w:ascii="Times New Roman" w:eastAsia="標楷體" w:hAnsi="Times New Roman" w:hint="eastAsia"/>
        </w:rPr>
        <w:t>二、訓練目標：</w:t>
      </w:r>
    </w:p>
    <w:p w:rsidR="005652CF" w:rsidRPr="00E71003" w:rsidRDefault="005652CF" w:rsidP="00CD432E">
      <w:pPr>
        <w:numPr>
          <w:ilvl w:val="0"/>
          <w:numId w:val="1"/>
        </w:numPr>
        <w:rPr>
          <w:rFonts w:ascii="Times New Roman" w:eastAsia="標楷體" w:hAnsi="Times New Roman"/>
          <w:szCs w:val="24"/>
        </w:rPr>
      </w:pPr>
      <w:r w:rsidRPr="00E71003">
        <w:rPr>
          <w:rFonts w:ascii="Times New Roman" w:eastAsia="標楷體" w:hAnsi="Times New Roman" w:hint="eastAsia"/>
          <w:szCs w:val="24"/>
        </w:rPr>
        <w:t>學習與醫療團隊其他成員合作。</w:t>
      </w:r>
    </w:p>
    <w:p w:rsidR="005652CF" w:rsidRPr="00E71003" w:rsidRDefault="005652CF" w:rsidP="00CD432E">
      <w:pPr>
        <w:numPr>
          <w:ilvl w:val="0"/>
          <w:numId w:val="1"/>
        </w:numPr>
        <w:rPr>
          <w:rFonts w:ascii="Times New Roman" w:eastAsia="標楷體" w:hAnsi="Times New Roman"/>
          <w:szCs w:val="24"/>
        </w:rPr>
      </w:pPr>
      <w:r w:rsidRPr="00E71003">
        <w:rPr>
          <w:rFonts w:ascii="Times New Roman" w:eastAsia="標楷體" w:hAnsi="Times New Roman" w:hint="eastAsia"/>
          <w:szCs w:val="24"/>
        </w:rPr>
        <w:t>學習醫病溝通技巧。</w:t>
      </w:r>
    </w:p>
    <w:p w:rsidR="005652CF" w:rsidRPr="00E71003" w:rsidRDefault="005652CF" w:rsidP="00CD432E">
      <w:pPr>
        <w:numPr>
          <w:ilvl w:val="0"/>
          <w:numId w:val="1"/>
        </w:numPr>
        <w:rPr>
          <w:rFonts w:ascii="Times New Roman" w:eastAsia="標楷體" w:hAnsi="Times New Roman"/>
          <w:szCs w:val="24"/>
        </w:rPr>
      </w:pPr>
      <w:r w:rsidRPr="00E71003">
        <w:rPr>
          <w:rFonts w:ascii="Times New Roman" w:eastAsia="標楷體" w:hAnsi="Times New Roman" w:hint="eastAsia"/>
          <w:szCs w:val="24"/>
        </w:rPr>
        <w:t>學習病例寫作、病史詢問、胸腔理學檢查與鑑別診斷的基本能力。</w:t>
      </w:r>
    </w:p>
    <w:p w:rsidR="005652CF" w:rsidRPr="00E71003" w:rsidRDefault="005652CF" w:rsidP="00CD432E">
      <w:pPr>
        <w:numPr>
          <w:ilvl w:val="0"/>
          <w:numId w:val="1"/>
        </w:numPr>
        <w:rPr>
          <w:rFonts w:ascii="Times New Roman" w:eastAsia="標楷體" w:hAnsi="Times New Roman"/>
          <w:szCs w:val="24"/>
        </w:rPr>
      </w:pPr>
      <w:r w:rsidRPr="00E71003">
        <w:rPr>
          <w:rFonts w:ascii="Times New Roman" w:eastAsia="標楷體" w:hAnsi="Times New Roman" w:hint="eastAsia"/>
          <w:szCs w:val="24"/>
        </w:rPr>
        <w:t>學習一般內科醫學常見疾病的診斷、治療和追蹤的知識及技巧。</w:t>
      </w:r>
    </w:p>
    <w:p w:rsidR="005652CF" w:rsidRPr="00E71003" w:rsidRDefault="005652CF" w:rsidP="00CD432E">
      <w:pPr>
        <w:numPr>
          <w:ilvl w:val="0"/>
          <w:numId w:val="1"/>
        </w:numPr>
        <w:rPr>
          <w:rFonts w:ascii="Times New Roman" w:eastAsia="標楷體" w:hAnsi="Times New Roman"/>
          <w:szCs w:val="24"/>
        </w:rPr>
      </w:pPr>
      <w:r w:rsidRPr="00E71003">
        <w:rPr>
          <w:rFonts w:ascii="Times New Roman" w:eastAsia="標楷體" w:hAnsi="Times New Roman" w:hint="eastAsia"/>
          <w:szCs w:val="24"/>
        </w:rPr>
        <w:t>學習胸腔內科常見疾病的診斷、治療和追蹤的知識及技巧。</w:t>
      </w:r>
    </w:p>
    <w:p w:rsidR="005652CF" w:rsidRPr="00E71003" w:rsidRDefault="005652CF" w:rsidP="00CD432E">
      <w:pPr>
        <w:numPr>
          <w:ilvl w:val="0"/>
          <w:numId w:val="1"/>
        </w:numPr>
        <w:rPr>
          <w:rFonts w:ascii="Times New Roman" w:eastAsia="標楷體" w:hAnsi="Times New Roman"/>
          <w:szCs w:val="24"/>
        </w:rPr>
      </w:pPr>
      <w:r w:rsidRPr="00E71003">
        <w:rPr>
          <w:rFonts w:ascii="Times New Roman" w:eastAsia="標楷體" w:hAnsi="Times New Roman" w:hint="eastAsia"/>
          <w:szCs w:val="24"/>
        </w:rPr>
        <w:t>學習肺功能的判讀與基本操作技巧。</w:t>
      </w:r>
    </w:p>
    <w:p w:rsidR="005652CF" w:rsidRPr="00E71003" w:rsidRDefault="005652CF" w:rsidP="00CD432E">
      <w:pPr>
        <w:numPr>
          <w:ilvl w:val="0"/>
          <w:numId w:val="1"/>
        </w:numPr>
        <w:rPr>
          <w:rFonts w:ascii="Times New Roman" w:eastAsia="標楷體" w:hAnsi="Times New Roman"/>
          <w:szCs w:val="24"/>
        </w:rPr>
      </w:pPr>
      <w:r w:rsidRPr="00E71003">
        <w:rPr>
          <w:rFonts w:ascii="Times New Roman" w:eastAsia="標楷體" w:hAnsi="Times New Roman" w:hint="eastAsia"/>
          <w:szCs w:val="24"/>
        </w:rPr>
        <w:t>學習支氣管鏡的基本操作技巧。</w:t>
      </w:r>
    </w:p>
    <w:p w:rsidR="005652CF" w:rsidRPr="00E71003" w:rsidRDefault="005652CF" w:rsidP="00CD432E">
      <w:pPr>
        <w:numPr>
          <w:ilvl w:val="0"/>
          <w:numId w:val="1"/>
        </w:numPr>
        <w:rPr>
          <w:rFonts w:ascii="Times New Roman" w:eastAsia="標楷體" w:hAnsi="Times New Roman"/>
          <w:szCs w:val="24"/>
        </w:rPr>
      </w:pPr>
      <w:r w:rsidRPr="00E71003">
        <w:rPr>
          <w:rFonts w:ascii="Times New Roman" w:eastAsia="標楷體" w:hAnsi="Times New Roman" w:hint="eastAsia"/>
          <w:szCs w:val="24"/>
        </w:rPr>
        <w:t>學習胸腔操音波的判讀及肋膜放液的基本操作技巧。</w:t>
      </w:r>
    </w:p>
    <w:p w:rsidR="00F2612C" w:rsidRPr="003602BB" w:rsidRDefault="005652CF" w:rsidP="00CD432E">
      <w:pPr>
        <w:numPr>
          <w:ilvl w:val="0"/>
          <w:numId w:val="1"/>
        </w:numPr>
        <w:rPr>
          <w:rFonts w:ascii="Times New Roman" w:eastAsia="標楷體" w:hAnsi="Times New Roman"/>
          <w:szCs w:val="24"/>
        </w:rPr>
      </w:pPr>
      <w:r w:rsidRPr="00E71003">
        <w:rPr>
          <w:rFonts w:ascii="Times New Roman" w:eastAsia="標楷體" w:hAnsi="Times New Roman" w:hint="eastAsia"/>
          <w:szCs w:val="24"/>
        </w:rPr>
        <w:t>學習呼吸治療的判讀與基本操作技巧。</w:t>
      </w:r>
    </w:p>
    <w:p w:rsidR="005652CF" w:rsidRPr="00E71003" w:rsidRDefault="005652CF" w:rsidP="00CD432E">
      <w:pPr>
        <w:rPr>
          <w:rFonts w:ascii="Times New Roman" w:eastAsia="標楷體" w:hAnsi="Times New Roman"/>
          <w:b/>
          <w:sz w:val="28"/>
          <w:szCs w:val="28"/>
        </w:rPr>
      </w:pPr>
      <w:r w:rsidRPr="00E71003">
        <w:rPr>
          <w:rFonts w:ascii="Times New Roman" w:eastAsia="標楷體" w:hAnsi="Times New Roman" w:hint="eastAsia"/>
          <w:b/>
          <w:sz w:val="28"/>
          <w:szCs w:val="28"/>
        </w:rPr>
        <w:t>參、師資介紹：</w:t>
      </w:r>
    </w:p>
    <w:tbl>
      <w:tblPr>
        <w:tblW w:w="9694" w:type="dxa"/>
        <w:jc w:val="center"/>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6"/>
        <w:gridCol w:w="1797"/>
        <w:gridCol w:w="3402"/>
        <w:gridCol w:w="3429"/>
      </w:tblGrid>
      <w:tr w:rsidR="008E6AA1" w:rsidRPr="00E71003" w:rsidTr="007B722A">
        <w:trPr>
          <w:jc w:val="center"/>
        </w:trPr>
        <w:tc>
          <w:tcPr>
            <w:tcW w:w="1066" w:type="dxa"/>
          </w:tcPr>
          <w:p w:rsidR="008E6AA1" w:rsidRPr="00E71003" w:rsidRDefault="008E6AA1" w:rsidP="00CD432E">
            <w:pPr>
              <w:ind w:firstLine="12"/>
              <w:jc w:val="distribute"/>
              <w:rPr>
                <w:rFonts w:ascii="Times New Roman" w:eastAsia="標楷體" w:hAnsi="Times New Roman"/>
                <w:b/>
                <w:szCs w:val="24"/>
              </w:rPr>
            </w:pPr>
            <w:r w:rsidRPr="00E71003">
              <w:rPr>
                <w:rFonts w:ascii="Times New Roman" w:eastAsia="標楷體" w:hAnsi="Times New Roman"/>
                <w:b/>
                <w:szCs w:val="24"/>
              </w:rPr>
              <w:t>師資</w:t>
            </w:r>
          </w:p>
        </w:tc>
        <w:tc>
          <w:tcPr>
            <w:tcW w:w="1797" w:type="dxa"/>
          </w:tcPr>
          <w:p w:rsidR="008E6AA1" w:rsidRPr="00E71003" w:rsidRDefault="008E6AA1" w:rsidP="00CD432E">
            <w:pPr>
              <w:ind w:hanging="6"/>
              <w:jc w:val="distribute"/>
              <w:rPr>
                <w:rFonts w:ascii="Times New Roman" w:eastAsia="標楷體" w:hAnsi="Times New Roman"/>
                <w:b/>
                <w:szCs w:val="24"/>
              </w:rPr>
            </w:pPr>
            <w:proofErr w:type="gramStart"/>
            <w:r w:rsidRPr="00E71003">
              <w:rPr>
                <w:rFonts w:ascii="Times New Roman" w:eastAsia="標楷體" w:hAnsi="Times New Roman"/>
                <w:b/>
                <w:szCs w:val="24"/>
              </w:rPr>
              <w:t>教稱</w:t>
            </w:r>
            <w:proofErr w:type="gramEnd"/>
          </w:p>
        </w:tc>
        <w:tc>
          <w:tcPr>
            <w:tcW w:w="3402" w:type="dxa"/>
          </w:tcPr>
          <w:p w:rsidR="008E6AA1" w:rsidRPr="00E71003" w:rsidRDefault="008E6AA1" w:rsidP="00CD432E">
            <w:pPr>
              <w:ind w:hanging="6"/>
              <w:jc w:val="distribute"/>
              <w:rPr>
                <w:rFonts w:ascii="Times New Roman" w:eastAsia="標楷體" w:hAnsi="Times New Roman"/>
                <w:b/>
                <w:szCs w:val="24"/>
              </w:rPr>
            </w:pPr>
            <w:r w:rsidRPr="00E71003">
              <w:rPr>
                <w:rFonts w:ascii="Times New Roman" w:eastAsia="標楷體" w:hAnsi="Times New Roman"/>
                <w:b/>
                <w:szCs w:val="24"/>
              </w:rPr>
              <w:t>職務</w:t>
            </w:r>
          </w:p>
        </w:tc>
        <w:tc>
          <w:tcPr>
            <w:tcW w:w="3429" w:type="dxa"/>
          </w:tcPr>
          <w:p w:rsidR="008E6AA1" w:rsidRPr="00E71003" w:rsidRDefault="008E6AA1" w:rsidP="00CD432E">
            <w:pPr>
              <w:jc w:val="distribute"/>
              <w:rPr>
                <w:rFonts w:ascii="Times New Roman" w:eastAsia="標楷體" w:hAnsi="Times New Roman"/>
                <w:b/>
                <w:szCs w:val="24"/>
              </w:rPr>
            </w:pPr>
            <w:r w:rsidRPr="00E71003">
              <w:rPr>
                <w:rFonts w:ascii="Times New Roman" w:eastAsia="標楷體" w:hAnsi="Times New Roman"/>
                <w:b/>
                <w:szCs w:val="24"/>
              </w:rPr>
              <w:t>專長</w:t>
            </w:r>
          </w:p>
        </w:tc>
      </w:tr>
      <w:tr w:rsidR="00E636AF" w:rsidRPr="00E71003" w:rsidTr="007B722A">
        <w:trPr>
          <w:trHeight w:val="397"/>
          <w:jc w:val="center"/>
        </w:trPr>
        <w:tc>
          <w:tcPr>
            <w:tcW w:w="1066" w:type="dxa"/>
            <w:vAlign w:val="center"/>
          </w:tcPr>
          <w:p w:rsidR="00E636AF" w:rsidRPr="00E71003" w:rsidRDefault="00E636AF" w:rsidP="00A257F8">
            <w:pPr>
              <w:ind w:firstLine="12"/>
              <w:jc w:val="center"/>
              <w:rPr>
                <w:rFonts w:ascii="Times New Roman" w:eastAsia="標楷體" w:hAnsi="Times New Roman"/>
                <w:color w:val="000000"/>
                <w:szCs w:val="24"/>
              </w:rPr>
            </w:pPr>
            <w:r w:rsidRPr="00E71003">
              <w:rPr>
                <w:rFonts w:ascii="Times New Roman" w:eastAsia="標楷體" w:hAnsi="Times New Roman" w:hint="eastAsia"/>
                <w:color w:val="000000"/>
                <w:szCs w:val="24"/>
              </w:rPr>
              <w:t>彭忠</w:t>
            </w:r>
            <w:proofErr w:type="gramStart"/>
            <w:r w:rsidRPr="00E71003">
              <w:rPr>
                <w:rFonts w:ascii="Times New Roman" w:eastAsia="標楷體" w:hAnsi="Times New Roman" w:hint="eastAsia"/>
                <w:color w:val="000000"/>
                <w:szCs w:val="24"/>
              </w:rPr>
              <w:t>衎</w:t>
            </w:r>
            <w:proofErr w:type="gramEnd"/>
          </w:p>
        </w:tc>
        <w:tc>
          <w:tcPr>
            <w:tcW w:w="1797" w:type="dxa"/>
            <w:vAlign w:val="center"/>
          </w:tcPr>
          <w:p w:rsidR="00E636AF" w:rsidRPr="00E71003" w:rsidRDefault="00A63BD8" w:rsidP="00A63BD8">
            <w:pPr>
              <w:ind w:hanging="6"/>
              <w:rPr>
                <w:rFonts w:ascii="Times New Roman" w:eastAsia="標楷體" w:hAnsi="Times New Roman"/>
                <w:szCs w:val="24"/>
              </w:rPr>
            </w:pPr>
            <w:proofErr w:type="gramStart"/>
            <w:r>
              <w:rPr>
                <w:rFonts w:ascii="Times New Roman" w:eastAsia="標楷體" w:hAnsi="Times New Roman" w:hint="eastAsia"/>
                <w:szCs w:val="24"/>
              </w:rPr>
              <w:t>部定</w:t>
            </w:r>
            <w:r w:rsidR="00B41DDD">
              <w:rPr>
                <w:rFonts w:ascii="Times New Roman" w:eastAsia="標楷體" w:hAnsi="Times New Roman" w:hint="eastAsia"/>
                <w:szCs w:val="24"/>
              </w:rPr>
              <w:t>副</w:t>
            </w:r>
            <w:r w:rsidR="00E636AF" w:rsidRPr="00E71003">
              <w:rPr>
                <w:rFonts w:ascii="Times New Roman" w:eastAsia="標楷體" w:hAnsi="Times New Roman" w:hint="eastAsia"/>
                <w:szCs w:val="24"/>
              </w:rPr>
              <w:t>教授</w:t>
            </w:r>
            <w:proofErr w:type="gramEnd"/>
          </w:p>
          <w:p w:rsidR="00E636AF" w:rsidRDefault="00E636AF" w:rsidP="00A63BD8">
            <w:pPr>
              <w:ind w:hanging="6"/>
              <w:rPr>
                <w:rFonts w:ascii="Times New Roman" w:eastAsia="標楷體" w:hAnsi="Times New Roman"/>
                <w:szCs w:val="24"/>
              </w:rPr>
            </w:pPr>
            <w:proofErr w:type="gramStart"/>
            <w:r w:rsidRPr="00E71003">
              <w:rPr>
                <w:rFonts w:ascii="Times New Roman" w:eastAsia="標楷體" w:hAnsi="Times New Roman" w:hint="eastAsia"/>
                <w:szCs w:val="24"/>
              </w:rPr>
              <w:t>胸內指導</w:t>
            </w:r>
            <w:proofErr w:type="gramEnd"/>
            <w:r w:rsidRPr="00E71003">
              <w:rPr>
                <w:rFonts w:ascii="Times New Roman" w:eastAsia="標楷體" w:hAnsi="Times New Roman" w:hint="eastAsia"/>
                <w:szCs w:val="24"/>
              </w:rPr>
              <w:t>教師</w:t>
            </w:r>
          </w:p>
          <w:p w:rsidR="00A63BD8" w:rsidRPr="00E71003" w:rsidRDefault="00A63BD8" w:rsidP="00A63BD8">
            <w:pPr>
              <w:ind w:hanging="6"/>
              <w:rPr>
                <w:rFonts w:ascii="Times New Roman" w:eastAsia="標楷體" w:hAnsi="Times New Roman"/>
                <w:color w:val="000000"/>
                <w:szCs w:val="24"/>
              </w:rPr>
            </w:pPr>
            <w:r w:rsidRPr="00E71003">
              <w:rPr>
                <w:rFonts w:ascii="Times New Roman" w:eastAsia="標楷體" w:hAnsi="Times New Roman"/>
                <w:szCs w:val="24"/>
              </w:rPr>
              <w:t>專任</w:t>
            </w:r>
            <w:r w:rsidRPr="00E71003">
              <w:rPr>
                <w:rFonts w:ascii="Times New Roman" w:eastAsia="標楷體" w:hAnsi="Times New Roman" w:hint="eastAsia"/>
                <w:szCs w:val="24"/>
              </w:rPr>
              <w:t>主治醫師</w:t>
            </w:r>
          </w:p>
        </w:tc>
        <w:tc>
          <w:tcPr>
            <w:tcW w:w="3402" w:type="dxa"/>
            <w:vAlign w:val="center"/>
          </w:tcPr>
          <w:p w:rsidR="00E636AF" w:rsidRPr="00E71003" w:rsidRDefault="00E636AF" w:rsidP="00A257F8">
            <w:pPr>
              <w:ind w:hanging="6"/>
              <w:rPr>
                <w:rFonts w:ascii="Times New Roman" w:eastAsia="標楷體" w:hAnsi="Times New Roman"/>
                <w:szCs w:val="24"/>
              </w:rPr>
            </w:pPr>
            <w:r w:rsidRPr="00E71003">
              <w:rPr>
                <w:rFonts w:ascii="Times New Roman" w:eastAsia="標楷體" w:hAnsi="Times New Roman"/>
                <w:szCs w:val="24"/>
              </w:rPr>
              <w:t>三軍總醫院</w:t>
            </w:r>
            <w:r w:rsidRPr="00E71003">
              <w:rPr>
                <w:rFonts w:ascii="Times New Roman" w:eastAsia="標楷體" w:hAnsi="Times New Roman" w:hint="eastAsia"/>
                <w:szCs w:val="24"/>
              </w:rPr>
              <w:t>胸腔內科</w:t>
            </w:r>
            <w:proofErr w:type="gramStart"/>
            <w:r>
              <w:rPr>
                <w:rFonts w:ascii="Times New Roman" w:eastAsia="標楷體" w:hAnsi="Times New Roman" w:hint="eastAsia"/>
                <w:szCs w:val="24"/>
              </w:rPr>
              <w:t>科</w:t>
            </w:r>
            <w:proofErr w:type="gramEnd"/>
            <w:r>
              <w:rPr>
                <w:rFonts w:ascii="Times New Roman" w:eastAsia="標楷體" w:hAnsi="Times New Roman" w:hint="eastAsia"/>
                <w:szCs w:val="24"/>
              </w:rPr>
              <w:t>主任</w:t>
            </w:r>
          </w:p>
          <w:p w:rsidR="00757D3B" w:rsidRPr="00B41DDD" w:rsidRDefault="00E636AF" w:rsidP="00B41DDD">
            <w:pPr>
              <w:ind w:hanging="6"/>
              <w:rPr>
                <w:rFonts w:ascii="Times New Roman" w:eastAsia="標楷體" w:hAnsi="Times New Roman"/>
                <w:szCs w:val="24"/>
              </w:rPr>
            </w:pPr>
            <w:r w:rsidRPr="00E71003">
              <w:rPr>
                <w:rFonts w:ascii="Times New Roman" w:eastAsia="標楷體" w:hAnsi="Times New Roman"/>
                <w:szCs w:val="24"/>
              </w:rPr>
              <w:t>三軍總醫院</w:t>
            </w:r>
            <w:r w:rsidRPr="00E71003">
              <w:rPr>
                <w:rFonts w:ascii="Times New Roman" w:eastAsia="標楷體" w:hAnsi="Times New Roman" w:hint="eastAsia"/>
                <w:szCs w:val="24"/>
              </w:rPr>
              <w:t>睡眠中心主任</w:t>
            </w:r>
          </w:p>
        </w:tc>
        <w:tc>
          <w:tcPr>
            <w:tcW w:w="3429" w:type="dxa"/>
            <w:vAlign w:val="center"/>
          </w:tcPr>
          <w:p w:rsidR="00E636AF" w:rsidRDefault="00E636AF" w:rsidP="00A257F8">
            <w:pPr>
              <w:rPr>
                <w:rFonts w:ascii="Times New Roman" w:eastAsia="標楷體" w:hAnsi="Times New Roman"/>
                <w:color w:val="000000"/>
                <w:szCs w:val="24"/>
              </w:rPr>
            </w:pPr>
            <w:r w:rsidRPr="00E71003">
              <w:rPr>
                <w:rFonts w:ascii="Times New Roman" w:eastAsia="標楷體" w:hAnsi="Times New Roman"/>
                <w:color w:val="000000"/>
                <w:szCs w:val="24"/>
              </w:rPr>
              <w:t>內科學及呼吸學臨床教學指導</w:t>
            </w:r>
          </w:p>
          <w:p w:rsidR="00A63BD8" w:rsidRPr="00E71003" w:rsidRDefault="00A63BD8" w:rsidP="00A257F8">
            <w:pPr>
              <w:rPr>
                <w:rFonts w:ascii="Times New Roman" w:eastAsia="標楷體" w:hAnsi="Times New Roman"/>
                <w:szCs w:val="24"/>
              </w:rPr>
            </w:pPr>
            <w:r w:rsidRPr="00E71003">
              <w:rPr>
                <w:rFonts w:ascii="Times New Roman" w:eastAsia="標楷體" w:hAnsi="Times New Roman" w:hint="eastAsia"/>
                <w:color w:val="000000"/>
                <w:szCs w:val="24"/>
              </w:rPr>
              <w:t>海底暨高壓氧醫學指導</w:t>
            </w:r>
          </w:p>
        </w:tc>
      </w:tr>
      <w:tr w:rsidR="00E636AF" w:rsidRPr="00E71003" w:rsidTr="007B722A">
        <w:trPr>
          <w:trHeight w:val="397"/>
          <w:jc w:val="center"/>
        </w:trPr>
        <w:tc>
          <w:tcPr>
            <w:tcW w:w="1066" w:type="dxa"/>
            <w:vAlign w:val="center"/>
          </w:tcPr>
          <w:p w:rsidR="00E636AF" w:rsidRPr="00E71003" w:rsidRDefault="00E636AF" w:rsidP="00A257F8">
            <w:pPr>
              <w:ind w:firstLine="12"/>
              <w:jc w:val="center"/>
              <w:rPr>
                <w:rFonts w:ascii="Times New Roman" w:eastAsia="標楷體" w:hAnsi="Times New Roman"/>
                <w:szCs w:val="24"/>
              </w:rPr>
            </w:pPr>
            <w:r w:rsidRPr="00E71003">
              <w:rPr>
                <w:rFonts w:ascii="Times New Roman" w:eastAsia="標楷體" w:hAnsi="Times New Roman"/>
                <w:szCs w:val="24"/>
              </w:rPr>
              <w:t>彭萬誠</w:t>
            </w:r>
          </w:p>
        </w:tc>
        <w:tc>
          <w:tcPr>
            <w:tcW w:w="1797" w:type="dxa"/>
            <w:vAlign w:val="center"/>
          </w:tcPr>
          <w:p w:rsidR="00E636AF" w:rsidRPr="00E71003" w:rsidRDefault="00A63BD8" w:rsidP="00A63BD8">
            <w:pPr>
              <w:ind w:hanging="6"/>
              <w:rPr>
                <w:rFonts w:ascii="Times New Roman" w:eastAsia="標楷體" w:hAnsi="Times New Roman"/>
                <w:szCs w:val="24"/>
              </w:rPr>
            </w:pPr>
            <w:proofErr w:type="gramStart"/>
            <w:r>
              <w:rPr>
                <w:rFonts w:ascii="Times New Roman" w:eastAsia="標楷體" w:hAnsi="Times New Roman" w:hint="eastAsia"/>
                <w:szCs w:val="24"/>
              </w:rPr>
              <w:t>部定</w:t>
            </w:r>
            <w:r w:rsidR="00E636AF" w:rsidRPr="00E71003">
              <w:rPr>
                <w:rFonts w:ascii="Times New Roman" w:eastAsia="標楷體" w:hAnsi="Times New Roman"/>
                <w:szCs w:val="24"/>
              </w:rPr>
              <w:t>副教授</w:t>
            </w:r>
            <w:proofErr w:type="gramEnd"/>
          </w:p>
          <w:p w:rsidR="00E636AF" w:rsidRDefault="00E636AF" w:rsidP="00A63BD8">
            <w:pPr>
              <w:ind w:hanging="6"/>
              <w:rPr>
                <w:rFonts w:ascii="Times New Roman" w:eastAsia="標楷體" w:hAnsi="Times New Roman"/>
                <w:szCs w:val="24"/>
              </w:rPr>
            </w:pPr>
            <w:proofErr w:type="gramStart"/>
            <w:r w:rsidRPr="00E71003">
              <w:rPr>
                <w:rFonts w:ascii="Times New Roman" w:eastAsia="標楷體" w:hAnsi="Times New Roman" w:hint="eastAsia"/>
                <w:szCs w:val="24"/>
              </w:rPr>
              <w:t>胸內指導</w:t>
            </w:r>
            <w:proofErr w:type="gramEnd"/>
            <w:r w:rsidRPr="00E71003">
              <w:rPr>
                <w:rFonts w:ascii="Times New Roman" w:eastAsia="標楷體" w:hAnsi="Times New Roman" w:hint="eastAsia"/>
                <w:szCs w:val="24"/>
              </w:rPr>
              <w:t>教師</w:t>
            </w:r>
          </w:p>
          <w:p w:rsidR="00A63BD8" w:rsidRPr="00E71003" w:rsidRDefault="00A63BD8" w:rsidP="00A63BD8">
            <w:pPr>
              <w:ind w:hanging="6"/>
              <w:rPr>
                <w:rFonts w:ascii="Times New Roman" w:eastAsia="標楷體" w:hAnsi="Times New Roman"/>
                <w:szCs w:val="24"/>
              </w:rPr>
            </w:pPr>
            <w:r w:rsidRPr="00E71003">
              <w:rPr>
                <w:rFonts w:ascii="Times New Roman" w:eastAsia="標楷體" w:hAnsi="Times New Roman"/>
                <w:szCs w:val="24"/>
              </w:rPr>
              <w:t>專任</w:t>
            </w:r>
            <w:r w:rsidRPr="00E71003">
              <w:rPr>
                <w:rFonts w:ascii="Times New Roman" w:eastAsia="標楷體" w:hAnsi="Times New Roman" w:hint="eastAsia"/>
                <w:szCs w:val="24"/>
              </w:rPr>
              <w:t>主治醫師</w:t>
            </w:r>
          </w:p>
        </w:tc>
        <w:tc>
          <w:tcPr>
            <w:tcW w:w="3402" w:type="dxa"/>
            <w:vAlign w:val="center"/>
          </w:tcPr>
          <w:p w:rsidR="00E636AF" w:rsidRDefault="00E636AF" w:rsidP="00A257F8">
            <w:pPr>
              <w:ind w:hanging="6"/>
              <w:rPr>
                <w:rFonts w:ascii="Times New Roman" w:eastAsia="標楷體" w:hAnsi="Times New Roman"/>
                <w:szCs w:val="24"/>
              </w:rPr>
            </w:pPr>
            <w:r w:rsidRPr="00E71003">
              <w:rPr>
                <w:rFonts w:ascii="Times New Roman" w:eastAsia="標楷體" w:hAnsi="Times New Roman"/>
                <w:szCs w:val="24"/>
              </w:rPr>
              <w:t>三軍總醫院</w:t>
            </w:r>
            <w:r w:rsidRPr="00E636AF">
              <w:rPr>
                <w:rFonts w:ascii="Times New Roman" w:eastAsia="標楷體" w:hAnsi="Times New Roman" w:hint="eastAsia"/>
                <w:szCs w:val="24"/>
              </w:rPr>
              <w:t>呼吸照護</w:t>
            </w:r>
            <w:r>
              <w:rPr>
                <w:rFonts w:ascii="Times New Roman" w:eastAsia="標楷體" w:hAnsi="Times New Roman" w:hint="eastAsia"/>
                <w:szCs w:val="24"/>
              </w:rPr>
              <w:t>病房</w:t>
            </w:r>
            <w:r w:rsidRPr="00E636AF">
              <w:rPr>
                <w:rFonts w:ascii="Times New Roman" w:eastAsia="標楷體" w:hAnsi="Times New Roman" w:hint="eastAsia"/>
                <w:szCs w:val="24"/>
              </w:rPr>
              <w:t>主任</w:t>
            </w:r>
          </w:p>
          <w:p w:rsidR="00E636AF" w:rsidRPr="00E71003" w:rsidRDefault="00E636AF" w:rsidP="00A257F8">
            <w:pPr>
              <w:ind w:hanging="6"/>
              <w:rPr>
                <w:rFonts w:ascii="Times New Roman" w:eastAsia="標楷體" w:hAnsi="Times New Roman"/>
                <w:szCs w:val="24"/>
              </w:rPr>
            </w:pPr>
            <w:r w:rsidRPr="00E71003">
              <w:rPr>
                <w:rFonts w:ascii="Times New Roman" w:eastAsia="標楷體" w:hAnsi="Times New Roman"/>
                <w:szCs w:val="24"/>
              </w:rPr>
              <w:t>三軍總醫院</w:t>
            </w:r>
            <w:r w:rsidRPr="00E71003">
              <w:rPr>
                <w:rFonts w:ascii="Times New Roman" w:eastAsia="標楷體" w:hAnsi="Times New Roman" w:hint="eastAsia"/>
                <w:szCs w:val="24"/>
              </w:rPr>
              <w:t>胸腔內科主治醫師</w:t>
            </w:r>
          </w:p>
        </w:tc>
        <w:tc>
          <w:tcPr>
            <w:tcW w:w="3429" w:type="dxa"/>
            <w:vAlign w:val="center"/>
          </w:tcPr>
          <w:p w:rsidR="00E636AF" w:rsidRPr="00E71003" w:rsidRDefault="00E636AF" w:rsidP="00A257F8">
            <w:pPr>
              <w:rPr>
                <w:rFonts w:ascii="Times New Roman" w:eastAsia="標楷體" w:hAnsi="Times New Roman"/>
                <w:szCs w:val="24"/>
              </w:rPr>
            </w:pPr>
            <w:r w:rsidRPr="00E71003">
              <w:rPr>
                <w:rFonts w:ascii="Times New Roman" w:eastAsia="標楷體" w:hAnsi="Times New Roman"/>
                <w:color w:val="000000"/>
                <w:szCs w:val="24"/>
              </w:rPr>
              <w:t>內科學及呼吸學臨床教學指導</w:t>
            </w:r>
          </w:p>
        </w:tc>
      </w:tr>
      <w:tr w:rsidR="00E636AF" w:rsidRPr="00E71003" w:rsidTr="007B722A">
        <w:trPr>
          <w:trHeight w:val="397"/>
          <w:jc w:val="center"/>
        </w:trPr>
        <w:tc>
          <w:tcPr>
            <w:tcW w:w="1066" w:type="dxa"/>
            <w:vAlign w:val="center"/>
          </w:tcPr>
          <w:p w:rsidR="00E636AF" w:rsidRPr="00E71003" w:rsidRDefault="00E636AF" w:rsidP="00A257F8">
            <w:pPr>
              <w:ind w:firstLine="12"/>
              <w:jc w:val="center"/>
              <w:rPr>
                <w:rFonts w:ascii="Times New Roman" w:eastAsia="標楷體" w:hAnsi="Times New Roman"/>
                <w:szCs w:val="24"/>
              </w:rPr>
            </w:pPr>
            <w:r w:rsidRPr="00E71003">
              <w:rPr>
                <w:rFonts w:ascii="Times New Roman" w:eastAsia="標楷體" w:hAnsi="Times New Roman" w:hint="eastAsia"/>
                <w:szCs w:val="24"/>
              </w:rPr>
              <w:lastRenderedPageBreak/>
              <w:t>黃坤</w:t>
            </w:r>
            <w:proofErr w:type="gramStart"/>
            <w:r w:rsidRPr="00E71003">
              <w:rPr>
                <w:rFonts w:ascii="Times New Roman" w:eastAsia="標楷體" w:hAnsi="Times New Roman" w:hint="eastAsia"/>
                <w:szCs w:val="24"/>
              </w:rPr>
              <w:t>崙</w:t>
            </w:r>
            <w:proofErr w:type="gramEnd"/>
          </w:p>
        </w:tc>
        <w:tc>
          <w:tcPr>
            <w:tcW w:w="1797" w:type="dxa"/>
            <w:vAlign w:val="center"/>
          </w:tcPr>
          <w:p w:rsidR="00E636AF" w:rsidRPr="00E71003" w:rsidRDefault="00A63BD8" w:rsidP="00A63BD8">
            <w:pPr>
              <w:ind w:hanging="6"/>
              <w:rPr>
                <w:rFonts w:ascii="Times New Roman" w:eastAsia="標楷體" w:hAnsi="Times New Roman"/>
                <w:szCs w:val="24"/>
              </w:rPr>
            </w:pPr>
            <w:proofErr w:type="gramStart"/>
            <w:r>
              <w:rPr>
                <w:rFonts w:ascii="Times New Roman" w:eastAsia="標楷體" w:hAnsi="Times New Roman" w:hint="eastAsia"/>
                <w:szCs w:val="24"/>
              </w:rPr>
              <w:t>部定</w:t>
            </w:r>
            <w:r w:rsidR="00E636AF" w:rsidRPr="00E71003">
              <w:rPr>
                <w:rFonts w:ascii="Times New Roman" w:eastAsia="標楷體" w:hAnsi="Times New Roman" w:hint="eastAsia"/>
                <w:szCs w:val="24"/>
              </w:rPr>
              <w:t>教授</w:t>
            </w:r>
            <w:proofErr w:type="gramEnd"/>
          </w:p>
          <w:p w:rsidR="00E636AF" w:rsidRDefault="00E636AF" w:rsidP="00A63BD8">
            <w:pPr>
              <w:ind w:hanging="6"/>
              <w:rPr>
                <w:rFonts w:ascii="Times New Roman" w:eastAsia="標楷體" w:hAnsi="Times New Roman"/>
                <w:szCs w:val="24"/>
              </w:rPr>
            </w:pPr>
            <w:proofErr w:type="gramStart"/>
            <w:r w:rsidRPr="00E71003">
              <w:rPr>
                <w:rFonts w:ascii="Times New Roman" w:eastAsia="標楷體" w:hAnsi="Times New Roman" w:hint="eastAsia"/>
                <w:szCs w:val="24"/>
              </w:rPr>
              <w:t>胸內指導</w:t>
            </w:r>
            <w:proofErr w:type="gramEnd"/>
            <w:r w:rsidRPr="00E71003">
              <w:rPr>
                <w:rFonts w:ascii="Times New Roman" w:eastAsia="標楷體" w:hAnsi="Times New Roman" w:hint="eastAsia"/>
                <w:szCs w:val="24"/>
              </w:rPr>
              <w:t>教師</w:t>
            </w:r>
          </w:p>
          <w:p w:rsidR="00A63BD8" w:rsidRPr="00E71003" w:rsidRDefault="00A63BD8" w:rsidP="00A63BD8">
            <w:pPr>
              <w:ind w:hanging="6"/>
              <w:rPr>
                <w:rFonts w:ascii="Times New Roman" w:eastAsia="標楷體" w:hAnsi="Times New Roman"/>
                <w:szCs w:val="24"/>
              </w:rPr>
            </w:pPr>
            <w:r w:rsidRPr="00E71003">
              <w:rPr>
                <w:rFonts w:ascii="Times New Roman" w:eastAsia="標楷體" w:hAnsi="Times New Roman"/>
                <w:szCs w:val="24"/>
              </w:rPr>
              <w:t>專任</w:t>
            </w:r>
            <w:r w:rsidRPr="00E71003">
              <w:rPr>
                <w:rFonts w:ascii="Times New Roman" w:eastAsia="標楷體" w:hAnsi="Times New Roman" w:hint="eastAsia"/>
                <w:szCs w:val="24"/>
              </w:rPr>
              <w:t>主治醫師</w:t>
            </w:r>
          </w:p>
        </w:tc>
        <w:tc>
          <w:tcPr>
            <w:tcW w:w="3402" w:type="dxa"/>
            <w:vAlign w:val="center"/>
          </w:tcPr>
          <w:p w:rsidR="00E636AF" w:rsidRDefault="00E636AF" w:rsidP="00A257F8">
            <w:pPr>
              <w:ind w:hanging="6"/>
              <w:rPr>
                <w:rFonts w:ascii="Times New Roman" w:eastAsia="標楷體" w:hAnsi="Times New Roman"/>
                <w:szCs w:val="24"/>
              </w:rPr>
            </w:pPr>
            <w:r w:rsidRPr="00E71003">
              <w:rPr>
                <w:rFonts w:ascii="Times New Roman" w:eastAsia="標楷體" w:hAnsi="Times New Roman"/>
                <w:szCs w:val="24"/>
              </w:rPr>
              <w:t>三軍總醫院</w:t>
            </w:r>
            <w:r w:rsidRPr="00E636AF">
              <w:rPr>
                <w:rFonts w:ascii="Times New Roman" w:eastAsia="標楷體" w:hAnsi="Times New Roman" w:hint="eastAsia"/>
                <w:szCs w:val="24"/>
              </w:rPr>
              <w:t>高壓氧中心主任</w:t>
            </w:r>
          </w:p>
          <w:p w:rsidR="00757D3B" w:rsidRPr="00757D3B" w:rsidRDefault="00757D3B" w:rsidP="00757D3B">
            <w:pPr>
              <w:ind w:hanging="6"/>
              <w:rPr>
                <w:rFonts w:ascii="Times New Roman" w:eastAsia="標楷體" w:hAnsi="Times New Roman"/>
                <w:szCs w:val="24"/>
              </w:rPr>
            </w:pPr>
            <w:r w:rsidRPr="00E71003">
              <w:rPr>
                <w:rFonts w:ascii="Times New Roman" w:eastAsia="標楷體" w:hAnsi="Times New Roman"/>
                <w:szCs w:val="24"/>
              </w:rPr>
              <w:t>三軍總醫院</w:t>
            </w:r>
            <w:r w:rsidRPr="00E71003">
              <w:rPr>
                <w:rFonts w:ascii="Times New Roman" w:eastAsia="標楷體" w:hAnsi="Times New Roman" w:hint="eastAsia"/>
                <w:szCs w:val="24"/>
              </w:rPr>
              <w:t>胸腔內科主治醫師</w:t>
            </w:r>
          </w:p>
        </w:tc>
        <w:tc>
          <w:tcPr>
            <w:tcW w:w="3429" w:type="dxa"/>
            <w:vAlign w:val="center"/>
          </w:tcPr>
          <w:p w:rsidR="00E636AF" w:rsidRPr="00E71003" w:rsidRDefault="00E636AF" w:rsidP="00A257F8">
            <w:pPr>
              <w:rPr>
                <w:rFonts w:ascii="Times New Roman" w:eastAsia="標楷體" w:hAnsi="Times New Roman"/>
                <w:color w:val="000000"/>
                <w:szCs w:val="24"/>
              </w:rPr>
            </w:pPr>
            <w:r w:rsidRPr="00E71003">
              <w:rPr>
                <w:rFonts w:ascii="Times New Roman" w:eastAsia="標楷體" w:hAnsi="Times New Roman"/>
                <w:color w:val="000000"/>
                <w:szCs w:val="24"/>
              </w:rPr>
              <w:t>內科學及呼吸學臨床教學指導</w:t>
            </w:r>
          </w:p>
          <w:p w:rsidR="00E636AF" w:rsidRPr="00E71003" w:rsidRDefault="00E636AF" w:rsidP="00A257F8">
            <w:pPr>
              <w:rPr>
                <w:rFonts w:ascii="Times New Roman" w:eastAsia="標楷體" w:hAnsi="Times New Roman"/>
                <w:szCs w:val="24"/>
              </w:rPr>
            </w:pPr>
            <w:r w:rsidRPr="00E71003">
              <w:rPr>
                <w:rFonts w:ascii="Times New Roman" w:eastAsia="標楷體" w:hAnsi="Times New Roman" w:hint="eastAsia"/>
                <w:color w:val="000000"/>
                <w:szCs w:val="24"/>
              </w:rPr>
              <w:t>海底暨高壓氧醫學指導</w:t>
            </w:r>
          </w:p>
        </w:tc>
      </w:tr>
      <w:tr w:rsidR="00E636AF" w:rsidRPr="00E71003" w:rsidTr="007B722A">
        <w:trPr>
          <w:trHeight w:val="397"/>
          <w:jc w:val="center"/>
        </w:trPr>
        <w:tc>
          <w:tcPr>
            <w:tcW w:w="1066" w:type="dxa"/>
            <w:vAlign w:val="center"/>
          </w:tcPr>
          <w:p w:rsidR="00E636AF" w:rsidRPr="00E71003" w:rsidRDefault="00E636AF" w:rsidP="00A257F8">
            <w:pPr>
              <w:ind w:firstLine="12"/>
              <w:jc w:val="center"/>
              <w:rPr>
                <w:rFonts w:ascii="Times New Roman" w:eastAsia="標楷體" w:hAnsi="Times New Roman"/>
                <w:szCs w:val="24"/>
              </w:rPr>
            </w:pPr>
            <w:r w:rsidRPr="00E71003">
              <w:rPr>
                <w:rFonts w:ascii="Times New Roman" w:eastAsia="標楷體" w:hAnsi="Times New Roman" w:hint="eastAsia"/>
                <w:szCs w:val="24"/>
              </w:rPr>
              <w:t>簡志峯</w:t>
            </w:r>
          </w:p>
        </w:tc>
        <w:tc>
          <w:tcPr>
            <w:tcW w:w="1797" w:type="dxa"/>
            <w:vAlign w:val="center"/>
          </w:tcPr>
          <w:p w:rsidR="00E636AF" w:rsidRPr="00E71003" w:rsidRDefault="00A63BD8" w:rsidP="00A63BD8">
            <w:pPr>
              <w:ind w:hanging="6"/>
              <w:rPr>
                <w:rFonts w:ascii="Times New Roman" w:eastAsia="標楷體" w:hAnsi="Times New Roman"/>
                <w:szCs w:val="24"/>
              </w:rPr>
            </w:pPr>
            <w:proofErr w:type="gramStart"/>
            <w:r>
              <w:rPr>
                <w:rFonts w:ascii="Times New Roman" w:eastAsia="標楷體" w:hAnsi="Times New Roman" w:hint="eastAsia"/>
                <w:szCs w:val="24"/>
              </w:rPr>
              <w:t>部定</w:t>
            </w:r>
            <w:r w:rsidR="00E636AF" w:rsidRPr="00E71003">
              <w:rPr>
                <w:rFonts w:ascii="Times New Roman" w:eastAsia="標楷體" w:hAnsi="Times New Roman" w:hint="eastAsia"/>
                <w:szCs w:val="24"/>
              </w:rPr>
              <w:t>助理</w:t>
            </w:r>
            <w:proofErr w:type="gramEnd"/>
            <w:r w:rsidR="00E636AF" w:rsidRPr="00E71003">
              <w:rPr>
                <w:rFonts w:ascii="Times New Roman" w:eastAsia="標楷體" w:hAnsi="Times New Roman" w:hint="eastAsia"/>
                <w:szCs w:val="24"/>
              </w:rPr>
              <w:t>教授</w:t>
            </w:r>
          </w:p>
          <w:p w:rsidR="00E636AF" w:rsidRDefault="00E636AF" w:rsidP="00A63BD8">
            <w:pPr>
              <w:ind w:hanging="6"/>
              <w:rPr>
                <w:rFonts w:ascii="Times New Roman" w:eastAsia="標楷體" w:hAnsi="Times New Roman"/>
                <w:szCs w:val="24"/>
              </w:rPr>
            </w:pPr>
            <w:proofErr w:type="gramStart"/>
            <w:r w:rsidRPr="00E71003">
              <w:rPr>
                <w:rFonts w:ascii="Times New Roman" w:eastAsia="標楷體" w:hAnsi="Times New Roman" w:hint="eastAsia"/>
                <w:szCs w:val="24"/>
              </w:rPr>
              <w:t>胸內指導</w:t>
            </w:r>
            <w:proofErr w:type="gramEnd"/>
            <w:r w:rsidRPr="00E71003">
              <w:rPr>
                <w:rFonts w:ascii="Times New Roman" w:eastAsia="標楷體" w:hAnsi="Times New Roman" w:hint="eastAsia"/>
                <w:szCs w:val="24"/>
              </w:rPr>
              <w:t>教師</w:t>
            </w:r>
          </w:p>
          <w:p w:rsidR="00A63BD8" w:rsidRPr="00E71003" w:rsidRDefault="00A63BD8" w:rsidP="00A63BD8">
            <w:pPr>
              <w:ind w:hanging="6"/>
              <w:rPr>
                <w:rFonts w:ascii="Times New Roman" w:eastAsia="標楷體" w:hAnsi="Times New Roman"/>
                <w:szCs w:val="24"/>
              </w:rPr>
            </w:pPr>
            <w:r w:rsidRPr="00E71003">
              <w:rPr>
                <w:rFonts w:ascii="Times New Roman" w:eastAsia="標楷體" w:hAnsi="Times New Roman"/>
                <w:szCs w:val="24"/>
              </w:rPr>
              <w:t>專任</w:t>
            </w:r>
            <w:r w:rsidRPr="00E71003">
              <w:rPr>
                <w:rFonts w:ascii="Times New Roman" w:eastAsia="標楷體" w:hAnsi="Times New Roman" w:hint="eastAsia"/>
                <w:szCs w:val="24"/>
              </w:rPr>
              <w:t>主治醫師</w:t>
            </w:r>
          </w:p>
        </w:tc>
        <w:tc>
          <w:tcPr>
            <w:tcW w:w="3402" w:type="dxa"/>
            <w:vAlign w:val="center"/>
          </w:tcPr>
          <w:p w:rsidR="00757D3B" w:rsidRDefault="00757D3B" w:rsidP="00757D3B">
            <w:pPr>
              <w:ind w:hanging="6"/>
              <w:rPr>
                <w:rFonts w:ascii="Times New Roman" w:eastAsia="標楷體" w:hAnsi="Times New Roman"/>
                <w:szCs w:val="24"/>
              </w:rPr>
            </w:pPr>
            <w:r w:rsidRPr="00E71003">
              <w:rPr>
                <w:rFonts w:ascii="Times New Roman" w:eastAsia="標楷體" w:hAnsi="Times New Roman"/>
                <w:szCs w:val="24"/>
              </w:rPr>
              <w:t>三軍總醫院</w:t>
            </w:r>
            <w:r>
              <w:rPr>
                <w:rFonts w:ascii="Times New Roman" w:eastAsia="標楷體" w:hAnsi="Times New Roman" w:hint="eastAsia"/>
                <w:szCs w:val="24"/>
              </w:rPr>
              <w:t>肺功能室</w:t>
            </w:r>
            <w:r w:rsidRPr="00E636AF">
              <w:rPr>
                <w:rFonts w:ascii="Times New Roman" w:eastAsia="標楷體" w:hAnsi="Times New Roman" w:hint="eastAsia"/>
                <w:szCs w:val="24"/>
              </w:rPr>
              <w:t>主任</w:t>
            </w:r>
          </w:p>
          <w:p w:rsidR="00E636AF" w:rsidRPr="00757D3B" w:rsidRDefault="00757D3B" w:rsidP="00DB01AF">
            <w:pPr>
              <w:ind w:hanging="6"/>
              <w:rPr>
                <w:rFonts w:ascii="Times New Roman" w:eastAsia="標楷體" w:hAnsi="Times New Roman"/>
                <w:szCs w:val="24"/>
              </w:rPr>
            </w:pPr>
            <w:r w:rsidRPr="00E71003">
              <w:rPr>
                <w:rFonts w:ascii="Times New Roman" w:eastAsia="標楷體" w:hAnsi="Times New Roman"/>
                <w:szCs w:val="24"/>
              </w:rPr>
              <w:t>三軍總醫院</w:t>
            </w:r>
            <w:r w:rsidRPr="00E71003">
              <w:rPr>
                <w:rFonts w:ascii="Times New Roman" w:eastAsia="標楷體" w:hAnsi="Times New Roman" w:hint="eastAsia"/>
                <w:szCs w:val="24"/>
              </w:rPr>
              <w:t>胸腔內科主治醫師</w:t>
            </w:r>
          </w:p>
        </w:tc>
        <w:tc>
          <w:tcPr>
            <w:tcW w:w="3429" w:type="dxa"/>
            <w:vAlign w:val="center"/>
          </w:tcPr>
          <w:p w:rsidR="00E636AF" w:rsidRPr="00E71003" w:rsidRDefault="00E636AF" w:rsidP="00A257F8">
            <w:pPr>
              <w:rPr>
                <w:rFonts w:ascii="Times New Roman" w:eastAsia="標楷體" w:hAnsi="Times New Roman"/>
                <w:szCs w:val="24"/>
              </w:rPr>
            </w:pPr>
            <w:r w:rsidRPr="00E71003">
              <w:rPr>
                <w:rFonts w:ascii="Times New Roman" w:eastAsia="標楷體" w:hAnsi="Times New Roman"/>
                <w:color w:val="000000"/>
                <w:szCs w:val="24"/>
              </w:rPr>
              <w:t>內科學及呼吸學臨床教學指導</w:t>
            </w:r>
          </w:p>
        </w:tc>
      </w:tr>
      <w:tr w:rsidR="00DB01AF" w:rsidRPr="00E71003" w:rsidTr="007B722A">
        <w:trPr>
          <w:trHeight w:val="397"/>
          <w:jc w:val="center"/>
        </w:trPr>
        <w:tc>
          <w:tcPr>
            <w:tcW w:w="1066" w:type="dxa"/>
            <w:vAlign w:val="center"/>
          </w:tcPr>
          <w:p w:rsidR="00DB01AF" w:rsidRPr="00E71003" w:rsidRDefault="00DB01AF" w:rsidP="00D43537">
            <w:pPr>
              <w:ind w:firstLine="12"/>
              <w:jc w:val="center"/>
              <w:rPr>
                <w:rFonts w:ascii="Times New Roman" w:eastAsia="標楷體" w:hAnsi="Times New Roman"/>
                <w:szCs w:val="24"/>
              </w:rPr>
            </w:pPr>
            <w:r w:rsidRPr="00E71003">
              <w:rPr>
                <w:rFonts w:ascii="Times New Roman" w:eastAsia="標楷體" w:hAnsi="Times New Roman" w:hint="eastAsia"/>
                <w:szCs w:val="24"/>
              </w:rPr>
              <w:t>陳健文</w:t>
            </w:r>
          </w:p>
        </w:tc>
        <w:tc>
          <w:tcPr>
            <w:tcW w:w="1797" w:type="dxa"/>
            <w:vAlign w:val="center"/>
          </w:tcPr>
          <w:p w:rsidR="00DB01AF" w:rsidRPr="00E71003" w:rsidRDefault="008267BC" w:rsidP="00D43537">
            <w:pPr>
              <w:ind w:hanging="6"/>
              <w:rPr>
                <w:rFonts w:ascii="Times New Roman" w:eastAsia="標楷體" w:hAnsi="Times New Roman"/>
                <w:szCs w:val="24"/>
              </w:rPr>
            </w:pPr>
            <w:r>
              <w:rPr>
                <w:rFonts w:ascii="Times New Roman" w:eastAsia="標楷體" w:hAnsi="Times New Roman" w:hint="eastAsia"/>
                <w:szCs w:val="24"/>
              </w:rPr>
              <w:t>專</w:t>
            </w:r>
            <w:r w:rsidR="00DB01AF" w:rsidRPr="00E71003">
              <w:rPr>
                <w:rFonts w:ascii="Times New Roman" w:eastAsia="標楷體" w:hAnsi="Times New Roman"/>
                <w:szCs w:val="24"/>
              </w:rPr>
              <w:t>任</w:t>
            </w:r>
            <w:r w:rsidR="00DB01AF" w:rsidRPr="00E71003">
              <w:rPr>
                <w:rFonts w:ascii="Times New Roman" w:eastAsia="標楷體" w:hAnsi="Times New Roman" w:hint="eastAsia"/>
                <w:szCs w:val="24"/>
              </w:rPr>
              <w:t>主治醫師</w:t>
            </w:r>
          </w:p>
        </w:tc>
        <w:tc>
          <w:tcPr>
            <w:tcW w:w="3402" w:type="dxa"/>
            <w:vAlign w:val="center"/>
          </w:tcPr>
          <w:p w:rsidR="00DB01AF" w:rsidRDefault="00DB01AF" w:rsidP="00DB01AF">
            <w:pPr>
              <w:ind w:hanging="6"/>
              <w:rPr>
                <w:rFonts w:ascii="Times New Roman" w:eastAsia="標楷體" w:hAnsi="Times New Roman"/>
                <w:szCs w:val="24"/>
              </w:rPr>
            </w:pPr>
            <w:r w:rsidRPr="00E71003">
              <w:rPr>
                <w:rFonts w:ascii="Times New Roman" w:eastAsia="標楷體" w:hAnsi="Times New Roman"/>
                <w:szCs w:val="24"/>
              </w:rPr>
              <w:t>三軍總醫院</w:t>
            </w:r>
            <w:r>
              <w:rPr>
                <w:rFonts w:ascii="Times New Roman" w:eastAsia="標楷體" w:hAnsi="Times New Roman" w:hint="eastAsia"/>
                <w:szCs w:val="24"/>
              </w:rPr>
              <w:t>呼吸治療室</w:t>
            </w:r>
            <w:r w:rsidRPr="00E636AF">
              <w:rPr>
                <w:rFonts w:ascii="Times New Roman" w:eastAsia="標楷體" w:hAnsi="Times New Roman" w:hint="eastAsia"/>
                <w:szCs w:val="24"/>
              </w:rPr>
              <w:t>主任</w:t>
            </w:r>
          </w:p>
          <w:p w:rsidR="00DB01AF" w:rsidRPr="00DB01AF" w:rsidRDefault="00DB01AF" w:rsidP="00D43537">
            <w:pPr>
              <w:ind w:hanging="6"/>
              <w:rPr>
                <w:rFonts w:ascii="Times New Roman" w:eastAsia="標楷體" w:hAnsi="Times New Roman"/>
                <w:szCs w:val="24"/>
              </w:rPr>
            </w:pPr>
            <w:r w:rsidRPr="00E71003">
              <w:rPr>
                <w:rFonts w:ascii="Times New Roman" w:eastAsia="標楷體" w:hAnsi="Times New Roman"/>
                <w:szCs w:val="24"/>
              </w:rPr>
              <w:t>三軍總醫院</w:t>
            </w:r>
            <w:r w:rsidRPr="00E71003">
              <w:rPr>
                <w:rFonts w:ascii="Times New Roman" w:eastAsia="標楷體" w:hAnsi="Times New Roman" w:hint="eastAsia"/>
                <w:szCs w:val="24"/>
              </w:rPr>
              <w:t>胸腔內科主治醫師</w:t>
            </w:r>
          </w:p>
        </w:tc>
        <w:tc>
          <w:tcPr>
            <w:tcW w:w="3429" w:type="dxa"/>
            <w:vAlign w:val="center"/>
          </w:tcPr>
          <w:p w:rsidR="00DB01AF" w:rsidRPr="00E71003" w:rsidRDefault="00DB01AF" w:rsidP="00D43537">
            <w:pPr>
              <w:rPr>
                <w:rFonts w:ascii="Times New Roman" w:eastAsia="標楷體" w:hAnsi="Times New Roman"/>
                <w:szCs w:val="24"/>
              </w:rPr>
            </w:pPr>
            <w:r w:rsidRPr="00E71003">
              <w:rPr>
                <w:rFonts w:ascii="Times New Roman" w:eastAsia="標楷體" w:hAnsi="Times New Roman"/>
                <w:color w:val="000000"/>
                <w:szCs w:val="24"/>
              </w:rPr>
              <w:t>內科學及呼吸學臨床教學指導</w:t>
            </w:r>
          </w:p>
        </w:tc>
      </w:tr>
      <w:tr w:rsidR="00DB01AF" w:rsidRPr="00E71003" w:rsidTr="007B722A">
        <w:trPr>
          <w:trHeight w:val="397"/>
          <w:jc w:val="center"/>
        </w:trPr>
        <w:tc>
          <w:tcPr>
            <w:tcW w:w="1066" w:type="dxa"/>
            <w:vAlign w:val="center"/>
          </w:tcPr>
          <w:p w:rsidR="00DB01AF" w:rsidRPr="00E71003" w:rsidRDefault="00DB01AF" w:rsidP="00CD432E">
            <w:pPr>
              <w:ind w:firstLine="12"/>
              <w:jc w:val="center"/>
              <w:rPr>
                <w:rFonts w:ascii="Times New Roman" w:eastAsia="標楷體" w:hAnsi="Times New Roman"/>
                <w:color w:val="000000"/>
                <w:szCs w:val="24"/>
              </w:rPr>
            </w:pPr>
            <w:r w:rsidRPr="00E71003">
              <w:rPr>
                <w:rFonts w:ascii="Times New Roman" w:eastAsia="標楷體" w:hAnsi="Times New Roman" w:hint="eastAsia"/>
                <w:color w:val="000000"/>
                <w:szCs w:val="24"/>
              </w:rPr>
              <w:t>蔡鎮良</w:t>
            </w:r>
          </w:p>
        </w:tc>
        <w:tc>
          <w:tcPr>
            <w:tcW w:w="1797" w:type="dxa"/>
            <w:vAlign w:val="center"/>
          </w:tcPr>
          <w:p w:rsidR="00DB01AF" w:rsidRDefault="00DB01AF" w:rsidP="00A63BD8">
            <w:pPr>
              <w:ind w:hanging="6"/>
              <w:rPr>
                <w:rFonts w:ascii="Times New Roman" w:eastAsia="標楷體" w:hAnsi="Times New Roman"/>
                <w:szCs w:val="24"/>
              </w:rPr>
            </w:pPr>
            <w:proofErr w:type="gramStart"/>
            <w:r>
              <w:rPr>
                <w:rFonts w:ascii="Times New Roman" w:eastAsia="標楷體" w:hAnsi="Times New Roman" w:hint="eastAsia"/>
                <w:szCs w:val="24"/>
              </w:rPr>
              <w:t>部定</w:t>
            </w:r>
            <w:r w:rsidRPr="00E71003">
              <w:rPr>
                <w:rFonts w:ascii="Times New Roman" w:eastAsia="標楷體" w:hAnsi="Times New Roman" w:hint="eastAsia"/>
                <w:szCs w:val="24"/>
              </w:rPr>
              <w:t>助理教授胸內指導</w:t>
            </w:r>
            <w:proofErr w:type="gramEnd"/>
            <w:r w:rsidRPr="00E71003">
              <w:rPr>
                <w:rFonts w:ascii="Times New Roman" w:eastAsia="標楷體" w:hAnsi="Times New Roman" w:hint="eastAsia"/>
                <w:szCs w:val="24"/>
              </w:rPr>
              <w:t>教師</w:t>
            </w:r>
          </w:p>
          <w:p w:rsidR="00DB01AF" w:rsidRPr="00E71003" w:rsidRDefault="00DB01AF" w:rsidP="00A63BD8">
            <w:pPr>
              <w:ind w:hanging="6"/>
              <w:rPr>
                <w:rFonts w:ascii="Times New Roman" w:eastAsia="標楷體" w:hAnsi="Times New Roman"/>
                <w:szCs w:val="24"/>
              </w:rPr>
            </w:pPr>
            <w:r w:rsidRPr="00E71003">
              <w:rPr>
                <w:rFonts w:ascii="Times New Roman" w:eastAsia="標楷體" w:hAnsi="Times New Roman"/>
                <w:szCs w:val="24"/>
              </w:rPr>
              <w:t>專任</w:t>
            </w:r>
            <w:r w:rsidRPr="00E71003">
              <w:rPr>
                <w:rFonts w:ascii="Times New Roman" w:eastAsia="標楷體" w:hAnsi="Times New Roman" w:hint="eastAsia"/>
                <w:szCs w:val="24"/>
              </w:rPr>
              <w:t>主治醫師</w:t>
            </w:r>
          </w:p>
        </w:tc>
        <w:tc>
          <w:tcPr>
            <w:tcW w:w="3402" w:type="dxa"/>
            <w:vAlign w:val="center"/>
          </w:tcPr>
          <w:p w:rsidR="00DB01AF" w:rsidRDefault="00DB01AF" w:rsidP="00CD432E">
            <w:pPr>
              <w:ind w:hanging="6"/>
              <w:rPr>
                <w:rFonts w:ascii="Times New Roman" w:eastAsia="標楷體" w:hAnsi="Times New Roman"/>
                <w:szCs w:val="24"/>
              </w:rPr>
            </w:pPr>
            <w:r w:rsidRPr="00E71003">
              <w:rPr>
                <w:rFonts w:ascii="Times New Roman" w:eastAsia="標楷體" w:hAnsi="Times New Roman"/>
                <w:szCs w:val="24"/>
              </w:rPr>
              <w:t>三軍總醫院</w:t>
            </w:r>
            <w:r>
              <w:rPr>
                <w:rFonts w:ascii="Times New Roman" w:eastAsia="標楷體" w:hAnsi="Times New Roman" w:hint="eastAsia"/>
                <w:szCs w:val="24"/>
              </w:rPr>
              <w:t>內科加護病房主任</w:t>
            </w:r>
          </w:p>
          <w:p w:rsidR="00DB01AF" w:rsidRPr="00DB01AF" w:rsidRDefault="00DB01AF" w:rsidP="00DB01AF">
            <w:pPr>
              <w:ind w:hanging="6"/>
              <w:rPr>
                <w:rFonts w:ascii="Times New Roman" w:eastAsia="標楷體" w:hAnsi="Times New Roman"/>
                <w:szCs w:val="24"/>
              </w:rPr>
            </w:pPr>
            <w:r w:rsidRPr="00E71003">
              <w:rPr>
                <w:rFonts w:ascii="Times New Roman" w:eastAsia="標楷體" w:hAnsi="Times New Roman"/>
                <w:szCs w:val="24"/>
              </w:rPr>
              <w:t>三軍總醫院</w:t>
            </w:r>
            <w:r w:rsidRPr="00E71003">
              <w:rPr>
                <w:rFonts w:ascii="Times New Roman" w:eastAsia="標楷體" w:hAnsi="Times New Roman" w:hint="eastAsia"/>
                <w:szCs w:val="24"/>
              </w:rPr>
              <w:t>胸腔內科主治醫師</w:t>
            </w:r>
          </w:p>
        </w:tc>
        <w:tc>
          <w:tcPr>
            <w:tcW w:w="3429" w:type="dxa"/>
            <w:vAlign w:val="center"/>
          </w:tcPr>
          <w:p w:rsidR="00DB01AF" w:rsidRPr="00E71003" w:rsidRDefault="00DB01AF" w:rsidP="00CD432E">
            <w:pPr>
              <w:rPr>
                <w:rFonts w:ascii="Times New Roman" w:eastAsia="標楷體" w:hAnsi="Times New Roman"/>
                <w:szCs w:val="24"/>
              </w:rPr>
            </w:pPr>
            <w:r w:rsidRPr="00E71003">
              <w:rPr>
                <w:rFonts w:ascii="Times New Roman" w:eastAsia="標楷體" w:hAnsi="Times New Roman"/>
                <w:color w:val="000000"/>
                <w:szCs w:val="24"/>
              </w:rPr>
              <w:t>內科學及呼吸學臨床教學指導</w:t>
            </w:r>
          </w:p>
        </w:tc>
      </w:tr>
      <w:tr w:rsidR="00DB01AF" w:rsidRPr="00E71003" w:rsidTr="007B722A">
        <w:trPr>
          <w:trHeight w:val="397"/>
          <w:jc w:val="center"/>
        </w:trPr>
        <w:tc>
          <w:tcPr>
            <w:tcW w:w="1066" w:type="dxa"/>
            <w:vAlign w:val="center"/>
          </w:tcPr>
          <w:p w:rsidR="00DB01AF" w:rsidRPr="00E71003" w:rsidRDefault="00DB01AF" w:rsidP="00CD432E">
            <w:pPr>
              <w:ind w:firstLine="12"/>
              <w:jc w:val="center"/>
              <w:rPr>
                <w:rFonts w:ascii="Times New Roman" w:eastAsia="標楷體" w:hAnsi="Times New Roman"/>
                <w:color w:val="000000"/>
                <w:szCs w:val="24"/>
              </w:rPr>
            </w:pPr>
            <w:r w:rsidRPr="00E71003">
              <w:rPr>
                <w:rFonts w:ascii="Times New Roman" w:eastAsia="標楷體" w:hAnsi="Times New Roman" w:hint="eastAsia"/>
                <w:color w:val="000000"/>
                <w:szCs w:val="24"/>
              </w:rPr>
              <w:t>唐士恩</w:t>
            </w:r>
          </w:p>
        </w:tc>
        <w:tc>
          <w:tcPr>
            <w:tcW w:w="1797" w:type="dxa"/>
            <w:vAlign w:val="center"/>
          </w:tcPr>
          <w:p w:rsidR="00DB01AF" w:rsidRPr="00E71003" w:rsidRDefault="00DB01AF" w:rsidP="00A63BD8">
            <w:pPr>
              <w:ind w:hanging="6"/>
              <w:rPr>
                <w:rFonts w:ascii="Times New Roman" w:eastAsia="標楷體" w:hAnsi="Times New Roman"/>
                <w:szCs w:val="24"/>
              </w:rPr>
            </w:pPr>
            <w:proofErr w:type="gramStart"/>
            <w:r>
              <w:rPr>
                <w:rFonts w:ascii="Times New Roman" w:eastAsia="標楷體" w:hAnsi="Times New Roman" w:hint="eastAsia"/>
                <w:szCs w:val="24"/>
              </w:rPr>
              <w:t>部定</w:t>
            </w:r>
            <w:r w:rsidRPr="00E71003">
              <w:rPr>
                <w:rFonts w:ascii="Times New Roman" w:eastAsia="標楷體" w:hAnsi="Times New Roman" w:hint="eastAsia"/>
                <w:szCs w:val="24"/>
              </w:rPr>
              <w:t>助理</w:t>
            </w:r>
            <w:proofErr w:type="gramEnd"/>
            <w:r w:rsidRPr="00E71003">
              <w:rPr>
                <w:rFonts w:ascii="Times New Roman" w:eastAsia="標楷體" w:hAnsi="Times New Roman" w:hint="eastAsia"/>
                <w:szCs w:val="24"/>
              </w:rPr>
              <w:t>教授</w:t>
            </w:r>
          </w:p>
          <w:p w:rsidR="00DB01AF" w:rsidRPr="00E71003" w:rsidRDefault="00DB01AF" w:rsidP="00A63BD8">
            <w:pPr>
              <w:ind w:hanging="6"/>
              <w:rPr>
                <w:rFonts w:ascii="Times New Roman" w:eastAsia="標楷體" w:hAnsi="Times New Roman"/>
                <w:szCs w:val="24"/>
              </w:rPr>
            </w:pPr>
            <w:r w:rsidRPr="00E71003">
              <w:rPr>
                <w:rFonts w:ascii="Times New Roman" w:eastAsia="標楷體" w:hAnsi="Times New Roman"/>
                <w:szCs w:val="24"/>
              </w:rPr>
              <w:t>專任</w:t>
            </w:r>
            <w:r w:rsidRPr="00E71003">
              <w:rPr>
                <w:rFonts w:ascii="Times New Roman" w:eastAsia="標楷體" w:hAnsi="Times New Roman" w:hint="eastAsia"/>
                <w:szCs w:val="24"/>
              </w:rPr>
              <w:t>主治醫師</w:t>
            </w:r>
          </w:p>
        </w:tc>
        <w:tc>
          <w:tcPr>
            <w:tcW w:w="3402" w:type="dxa"/>
            <w:vAlign w:val="center"/>
          </w:tcPr>
          <w:p w:rsidR="00DB01AF" w:rsidRDefault="00DB01AF" w:rsidP="00CD432E">
            <w:pPr>
              <w:ind w:hanging="6"/>
              <w:rPr>
                <w:rFonts w:ascii="Times New Roman" w:eastAsia="標楷體" w:hAnsi="Times New Roman" w:hint="eastAsia"/>
                <w:szCs w:val="24"/>
              </w:rPr>
            </w:pPr>
            <w:r w:rsidRPr="00E71003">
              <w:rPr>
                <w:rFonts w:ascii="Times New Roman" w:eastAsia="標楷體" w:hAnsi="Times New Roman"/>
                <w:szCs w:val="24"/>
              </w:rPr>
              <w:t>三軍總醫院胸腔內科主治醫師</w:t>
            </w:r>
          </w:p>
          <w:p w:rsidR="00B41DDD" w:rsidRPr="00E71003" w:rsidRDefault="00B41DDD" w:rsidP="00CD432E">
            <w:pPr>
              <w:ind w:hanging="6"/>
              <w:rPr>
                <w:rFonts w:ascii="Times New Roman" w:eastAsia="標楷體" w:hAnsi="Times New Roman"/>
                <w:color w:val="000000"/>
                <w:szCs w:val="24"/>
              </w:rPr>
            </w:pPr>
            <w:r w:rsidRPr="00E71003">
              <w:rPr>
                <w:rFonts w:ascii="Times New Roman" w:eastAsia="標楷體" w:hAnsi="Times New Roman"/>
                <w:szCs w:val="24"/>
              </w:rPr>
              <w:t>三軍總醫院</w:t>
            </w:r>
            <w:r>
              <w:rPr>
                <w:rFonts w:ascii="Times New Roman" w:eastAsia="標楷體" w:hAnsi="Times New Roman" w:hint="eastAsia"/>
                <w:szCs w:val="24"/>
              </w:rPr>
              <w:t>內科加護病房主任</w:t>
            </w:r>
          </w:p>
        </w:tc>
        <w:tc>
          <w:tcPr>
            <w:tcW w:w="3429" w:type="dxa"/>
            <w:vAlign w:val="center"/>
          </w:tcPr>
          <w:p w:rsidR="00DB01AF" w:rsidRDefault="00DB01AF" w:rsidP="00CD432E">
            <w:pPr>
              <w:rPr>
                <w:rFonts w:ascii="Times New Roman" w:eastAsia="標楷體" w:hAnsi="Times New Roman"/>
                <w:color w:val="000000"/>
                <w:szCs w:val="24"/>
              </w:rPr>
            </w:pPr>
            <w:r w:rsidRPr="00E71003">
              <w:rPr>
                <w:rFonts w:ascii="Times New Roman" w:eastAsia="標楷體" w:hAnsi="Times New Roman"/>
                <w:color w:val="000000"/>
                <w:szCs w:val="24"/>
              </w:rPr>
              <w:t>內科學及呼吸學臨床教學指導</w:t>
            </w:r>
          </w:p>
          <w:p w:rsidR="00DB01AF" w:rsidRPr="00E71003" w:rsidRDefault="00DB01AF" w:rsidP="00CD432E">
            <w:pPr>
              <w:rPr>
                <w:rFonts w:ascii="Times New Roman" w:eastAsia="標楷體" w:hAnsi="Times New Roman"/>
                <w:szCs w:val="24"/>
              </w:rPr>
            </w:pPr>
            <w:r w:rsidRPr="00E71003">
              <w:rPr>
                <w:rFonts w:ascii="Times New Roman" w:eastAsia="標楷體" w:hAnsi="Times New Roman" w:hint="eastAsia"/>
                <w:color w:val="000000"/>
                <w:szCs w:val="24"/>
              </w:rPr>
              <w:t>海底暨高壓氧醫學指導</w:t>
            </w:r>
          </w:p>
        </w:tc>
      </w:tr>
      <w:tr w:rsidR="00DB01AF" w:rsidRPr="00E71003" w:rsidTr="007B722A">
        <w:trPr>
          <w:trHeight w:val="397"/>
          <w:jc w:val="center"/>
        </w:trPr>
        <w:tc>
          <w:tcPr>
            <w:tcW w:w="1066" w:type="dxa"/>
            <w:vAlign w:val="center"/>
          </w:tcPr>
          <w:p w:rsidR="00DB01AF" w:rsidRPr="00E71003" w:rsidRDefault="00DB01AF" w:rsidP="00CD432E">
            <w:pPr>
              <w:ind w:firstLine="12"/>
              <w:jc w:val="center"/>
              <w:rPr>
                <w:rFonts w:ascii="Times New Roman" w:eastAsia="標楷體" w:hAnsi="Times New Roman"/>
                <w:color w:val="000000"/>
                <w:szCs w:val="24"/>
              </w:rPr>
            </w:pPr>
            <w:r w:rsidRPr="00E71003">
              <w:rPr>
                <w:rFonts w:ascii="Times New Roman" w:eastAsia="標楷體" w:hAnsi="Times New Roman" w:hint="eastAsia"/>
                <w:color w:val="000000"/>
                <w:szCs w:val="24"/>
              </w:rPr>
              <w:t>吳世偉</w:t>
            </w:r>
          </w:p>
        </w:tc>
        <w:tc>
          <w:tcPr>
            <w:tcW w:w="1797" w:type="dxa"/>
            <w:vAlign w:val="center"/>
          </w:tcPr>
          <w:p w:rsidR="00DB01AF" w:rsidRDefault="00DB01AF" w:rsidP="00A63BD8">
            <w:pPr>
              <w:ind w:hanging="6"/>
              <w:rPr>
                <w:rFonts w:ascii="Times New Roman" w:eastAsia="標楷體" w:hAnsi="Times New Roman"/>
                <w:szCs w:val="24"/>
              </w:rPr>
            </w:pPr>
            <w:proofErr w:type="gramStart"/>
            <w:r w:rsidRPr="00E71003">
              <w:rPr>
                <w:rFonts w:ascii="Times New Roman" w:eastAsia="標楷體" w:hAnsi="Times New Roman" w:hint="eastAsia"/>
                <w:szCs w:val="24"/>
              </w:rPr>
              <w:t>胸內指導</w:t>
            </w:r>
            <w:proofErr w:type="gramEnd"/>
            <w:r w:rsidRPr="00E71003">
              <w:rPr>
                <w:rFonts w:ascii="Times New Roman" w:eastAsia="標楷體" w:hAnsi="Times New Roman" w:hint="eastAsia"/>
                <w:szCs w:val="24"/>
              </w:rPr>
              <w:t>教師</w:t>
            </w:r>
          </w:p>
          <w:p w:rsidR="00DB01AF" w:rsidRPr="00A63BD8" w:rsidRDefault="00DB01AF" w:rsidP="00A63BD8">
            <w:pPr>
              <w:ind w:hanging="6"/>
              <w:rPr>
                <w:rFonts w:ascii="Times New Roman" w:eastAsia="標楷體" w:hAnsi="Times New Roman"/>
                <w:szCs w:val="24"/>
              </w:rPr>
            </w:pPr>
            <w:r w:rsidRPr="00E71003">
              <w:rPr>
                <w:rFonts w:ascii="Times New Roman" w:eastAsia="標楷體" w:hAnsi="Times New Roman"/>
                <w:szCs w:val="24"/>
              </w:rPr>
              <w:t>專任</w:t>
            </w:r>
            <w:r w:rsidRPr="00E71003">
              <w:rPr>
                <w:rFonts w:ascii="Times New Roman" w:eastAsia="標楷體" w:hAnsi="Times New Roman" w:hint="eastAsia"/>
                <w:szCs w:val="24"/>
              </w:rPr>
              <w:t>主治醫師</w:t>
            </w:r>
          </w:p>
        </w:tc>
        <w:tc>
          <w:tcPr>
            <w:tcW w:w="3402" w:type="dxa"/>
            <w:vAlign w:val="center"/>
          </w:tcPr>
          <w:p w:rsidR="00DB01AF" w:rsidRDefault="00DB01AF" w:rsidP="00CD432E">
            <w:pPr>
              <w:ind w:hanging="6"/>
              <w:rPr>
                <w:rFonts w:ascii="Times New Roman" w:eastAsia="標楷體" w:hAnsi="Times New Roman"/>
                <w:szCs w:val="24"/>
              </w:rPr>
            </w:pPr>
            <w:r w:rsidRPr="00E71003">
              <w:rPr>
                <w:rFonts w:ascii="Times New Roman" w:eastAsia="標楷體" w:hAnsi="Times New Roman"/>
                <w:szCs w:val="24"/>
              </w:rPr>
              <w:t>三軍總醫院</w:t>
            </w:r>
            <w:r>
              <w:rPr>
                <w:rFonts w:ascii="Times New Roman" w:eastAsia="標楷體" w:hAnsi="Times New Roman" w:hint="eastAsia"/>
                <w:szCs w:val="24"/>
              </w:rPr>
              <w:t>31</w:t>
            </w:r>
            <w:r>
              <w:rPr>
                <w:rFonts w:ascii="Times New Roman" w:eastAsia="標楷體" w:hAnsi="Times New Roman" w:hint="eastAsia"/>
                <w:szCs w:val="24"/>
              </w:rPr>
              <w:t>病房主任</w:t>
            </w:r>
          </w:p>
          <w:p w:rsidR="00DB01AF" w:rsidRPr="00E71003" w:rsidRDefault="00DB01AF" w:rsidP="00CD432E">
            <w:pPr>
              <w:ind w:hanging="6"/>
              <w:rPr>
                <w:rFonts w:ascii="Times New Roman" w:eastAsia="標楷體" w:hAnsi="Times New Roman"/>
                <w:color w:val="000000"/>
                <w:szCs w:val="24"/>
              </w:rPr>
            </w:pPr>
            <w:r w:rsidRPr="00E71003">
              <w:rPr>
                <w:rFonts w:ascii="Times New Roman" w:eastAsia="標楷體" w:hAnsi="Times New Roman"/>
                <w:szCs w:val="24"/>
              </w:rPr>
              <w:t>三軍總醫院胸腔內科主治醫師</w:t>
            </w:r>
          </w:p>
        </w:tc>
        <w:tc>
          <w:tcPr>
            <w:tcW w:w="3429" w:type="dxa"/>
            <w:vAlign w:val="center"/>
          </w:tcPr>
          <w:p w:rsidR="00DB01AF" w:rsidRPr="00E71003" w:rsidRDefault="00DB01AF" w:rsidP="00CD432E">
            <w:pPr>
              <w:rPr>
                <w:rFonts w:ascii="Times New Roman" w:eastAsia="標楷體" w:hAnsi="Times New Roman"/>
                <w:szCs w:val="24"/>
              </w:rPr>
            </w:pPr>
            <w:r w:rsidRPr="00E71003">
              <w:rPr>
                <w:rFonts w:ascii="Times New Roman" w:eastAsia="標楷體" w:hAnsi="Times New Roman"/>
                <w:color w:val="000000"/>
                <w:szCs w:val="24"/>
              </w:rPr>
              <w:t>內科學及呼吸學臨床教學指導</w:t>
            </w:r>
          </w:p>
        </w:tc>
      </w:tr>
      <w:tr w:rsidR="00DB01AF" w:rsidRPr="00E71003" w:rsidTr="007B722A">
        <w:trPr>
          <w:trHeight w:val="397"/>
          <w:jc w:val="center"/>
        </w:trPr>
        <w:tc>
          <w:tcPr>
            <w:tcW w:w="1066" w:type="dxa"/>
            <w:vAlign w:val="center"/>
          </w:tcPr>
          <w:p w:rsidR="00DB01AF" w:rsidRPr="00E71003" w:rsidRDefault="00DB01AF" w:rsidP="00CD432E">
            <w:pPr>
              <w:ind w:firstLine="12"/>
              <w:jc w:val="center"/>
              <w:rPr>
                <w:rFonts w:ascii="Times New Roman" w:eastAsia="標楷體" w:hAnsi="Times New Roman"/>
                <w:color w:val="000000"/>
                <w:szCs w:val="24"/>
              </w:rPr>
            </w:pPr>
            <w:r w:rsidRPr="00E71003">
              <w:rPr>
                <w:rFonts w:ascii="Times New Roman" w:eastAsia="標楷體" w:hAnsi="Times New Roman" w:hint="eastAsia"/>
                <w:color w:val="000000"/>
                <w:szCs w:val="24"/>
              </w:rPr>
              <w:t>沈志浩</w:t>
            </w:r>
          </w:p>
        </w:tc>
        <w:tc>
          <w:tcPr>
            <w:tcW w:w="1797" w:type="dxa"/>
            <w:vAlign w:val="center"/>
          </w:tcPr>
          <w:p w:rsidR="00DB01AF" w:rsidRDefault="00DB01AF" w:rsidP="00A63BD8">
            <w:pPr>
              <w:ind w:hanging="6"/>
              <w:rPr>
                <w:rFonts w:ascii="Times New Roman" w:eastAsia="標楷體" w:hAnsi="Times New Roman"/>
                <w:szCs w:val="24"/>
              </w:rPr>
            </w:pPr>
            <w:proofErr w:type="gramStart"/>
            <w:r>
              <w:rPr>
                <w:rFonts w:ascii="Times New Roman" w:eastAsia="標楷體" w:hAnsi="Times New Roman" w:hint="eastAsia"/>
                <w:szCs w:val="24"/>
              </w:rPr>
              <w:t>部定</w:t>
            </w:r>
            <w:r w:rsidRPr="00E71003">
              <w:rPr>
                <w:rFonts w:ascii="Times New Roman" w:eastAsia="標楷體" w:hAnsi="Times New Roman" w:hint="eastAsia"/>
                <w:szCs w:val="24"/>
              </w:rPr>
              <w:t>助理教授胸內指導</w:t>
            </w:r>
            <w:proofErr w:type="gramEnd"/>
            <w:r w:rsidRPr="00E71003">
              <w:rPr>
                <w:rFonts w:ascii="Times New Roman" w:eastAsia="標楷體" w:hAnsi="Times New Roman" w:hint="eastAsia"/>
                <w:szCs w:val="24"/>
              </w:rPr>
              <w:t>教師</w:t>
            </w:r>
          </w:p>
          <w:p w:rsidR="00DB01AF" w:rsidRPr="00E71003" w:rsidRDefault="00DB01AF" w:rsidP="00A63BD8">
            <w:pPr>
              <w:ind w:hanging="6"/>
              <w:rPr>
                <w:rFonts w:ascii="Times New Roman" w:eastAsia="標楷體" w:hAnsi="Times New Roman"/>
                <w:szCs w:val="24"/>
              </w:rPr>
            </w:pPr>
            <w:r w:rsidRPr="00E71003">
              <w:rPr>
                <w:rFonts w:ascii="Times New Roman" w:eastAsia="標楷體" w:hAnsi="Times New Roman"/>
                <w:szCs w:val="24"/>
              </w:rPr>
              <w:t>專任</w:t>
            </w:r>
            <w:r w:rsidRPr="00E71003">
              <w:rPr>
                <w:rFonts w:ascii="Times New Roman" w:eastAsia="標楷體" w:hAnsi="Times New Roman" w:hint="eastAsia"/>
                <w:szCs w:val="24"/>
              </w:rPr>
              <w:t>主治醫師</w:t>
            </w:r>
          </w:p>
        </w:tc>
        <w:tc>
          <w:tcPr>
            <w:tcW w:w="3402" w:type="dxa"/>
            <w:vAlign w:val="center"/>
          </w:tcPr>
          <w:p w:rsidR="00B41DDD" w:rsidRDefault="00B41DDD" w:rsidP="00B41DDD">
            <w:pPr>
              <w:ind w:hanging="6"/>
              <w:rPr>
                <w:rFonts w:ascii="Times New Roman" w:eastAsia="標楷體" w:hAnsi="Times New Roman"/>
                <w:szCs w:val="24"/>
              </w:rPr>
            </w:pPr>
            <w:r w:rsidRPr="00E71003">
              <w:rPr>
                <w:rFonts w:ascii="Times New Roman" w:eastAsia="標楷體" w:hAnsi="Times New Roman"/>
                <w:szCs w:val="24"/>
              </w:rPr>
              <w:t>三軍總醫院</w:t>
            </w:r>
            <w:r>
              <w:rPr>
                <w:rFonts w:ascii="Times New Roman" w:eastAsia="標楷體" w:hAnsi="Times New Roman" w:hint="eastAsia"/>
                <w:szCs w:val="24"/>
              </w:rPr>
              <w:t>呼吸照護中心</w:t>
            </w:r>
            <w:r w:rsidRPr="00E71003">
              <w:rPr>
                <w:rFonts w:ascii="Times New Roman" w:eastAsia="標楷體" w:hAnsi="Times New Roman"/>
                <w:szCs w:val="24"/>
              </w:rPr>
              <w:t>主任</w:t>
            </w:r>
          </w:p>
          <w:p w:rsidR="00DB01AF" w:rsidRPr="00E71003" w:rsidRDefault="00DB01AF" w:rsidP="00CD432E">
            <w:pPr>
              <w:ind w:hanging="6"/>
              <w:rPr>
                <w:rFonts w:ascii="Times New Roman" w:eastAsia="標楷體" w:hAnsi="Times New Roman"/>
                <w:color w:val="000000"/>
                <w:szCs w:val="24"/>
              </w:rPr>
            </w:pPr>
            <w:r w:rsidRPr="00E71003">
              <w:rPr>
                <w:rFonts w:ascii="Times New Roman" w:eastAsia="標楷體" w:hAnsi="Times New Roman"/>
                <w:szCs w:val="24"/>
              </w:rPr>
              <w:t>三軍總醫院胸腔內科主治醫師</w:t>
            </w:r>
          </w:p>
        </w:tc>
        <w:tc>
          <w:tcPr>
            <w:tcW w:w="3429" w:type="dxa"/>
            <w:vAlign w:val="center"/>
          </w:tcPr>
          <w:p w:rsidR="00DB01AF" w:rsidRDefault="00DB01AF" w:rsidP="00CD432E">
            <w:pPr>
              <w:rPr>
                <w:rFonts w:ascii="Times New Roman" w:eastAsia="標楷體" w:hAnsi="Times New Roman"/>
                <w:color w:val="000000"/>
                <w:szCs w:val="24"/>
              </w:rPr>
            </w:pPr>
            <w:r w:rsidRPr="00E71003">
              <w:rPr>
                <w:rFonts w:ascii="Times New Roman" w:eastAsia="標楷體" w:hAnsi="Times New Roman"/>
                <w:color w:val="000000"/>
                <w:szCs w:val="24"/>
              </w:rPr>
              <w:t>內科學及呼吸學臨床教學指導</w:t>
            </w:r>
          </w:p>
          <w:p w:rsidR="00DB01AF" w:rsidRPr="00E71003" w:rsidRDefault="00DB01AF" w:rsidP="00CD432E">
            <w:pPr>
              <w:rPr>
                <w:rFonts w:ascii="Times New Roman" w:eastAsia="標楷體" w:hAnsi="Times New Roman"/>
                <w:szCs w:val="24"/>
              </w:rPr>
            </w:pPr>
            <w:r w:rsidRPr="00E71003">
              <w:rPr>
                <w:rFonts w:ascii="Times New Roman" w:eastAsia="標楷體" w:hAnsi="Times New Roman" w:hint="eastAsia"/>
                <w:color w:val="000000"/>
                <w:szCs w:val="24"/>
              </w:rPr>
              <w:t>海底暨高壓氧醫學指導</w:t>
            </w:r>
          </w:p>
        </w:tc>
      </w:tr>
      <w:tr w:rsidR="00DB01AF" w:rsidRPr="00E71003" w:rsidTr="007B722A">
        <w:trPr>
          <w:trHeight w:val="397"/>
          <w:jc w:val="center"/>
        </w:trPr>
        <w:tc>
          <w:tcPr>
            <w:tcW w:w="1066" w:type="dxa"/>
            <w:vAlign w:val="center"/>
          </w:tcPr>
          <w:p w:rsidR="00DB01AF" w:rsidRPr="00E71003" w:rsidRDefault="00DB01AF" w:rsidP="00CD432E">
            <w:pPr>
              <w:ind w:firstLine="12"/>
              <w:jc w:val="center"/>
              <w:rPr>
                <w:rFonts w:ascii="Times New Roman" w:eastAsia="標楷體" w:hAnsi="Times New Roman"/>
                <w:color w:val="000000"/>
                <w:szCs w:val="24"/>
              </w:rPr>
            </w:pPr>
            <w:r w:rsidRPr="00E71003">
              <w:rPr>
                <w:rFonts w:ascii="Times New Roman" w:eastAsia="標楷體" w:hAnsi="Times New Roman" w:hint="eastAsia"/>
                <w:color w:val="000000"/>
                <w:szCs w:val="24"/>
              </w:rPr>
              <w:t>張山岳</w:t>
            </w:r>
          </w:p>
        </w:tc>
        <w:tc>
          <w:tcPr>
            <w:tcW w:w="1797" w:type="dxa"/>
            <w:vAlign w:val="center"/>
          </w:tcPr>
          <w:p w:rsidR="00B41DDD" w:rsidRDefault="00B41DDD" w:rsidP="00B41DDD">
            <w:pPr>
              <w:ind w:hanging="6"/>
              <w:rPr>
                <w:rFonts w:ascii="Times New Roman" w:eastAsia="標楷體" w:hAnsi="Times New Roman"/>
                <w:szCs w:val="24"/>
              </w:rPr>
            </w:pPr>
            <w:proofErr w:type="gramStart"/>
            <w:r>
              <w:rPr>
                <w:rFonts w:ascii="Times New Roman" w:eastAsia="標楷體" w:hAnsi="Times New Roman" w:hint="eastAsia"/>
                <w:szCs w:val="24"/>
              </w:rPr>
              <w:t>部定</w:t>
            </w:r>
            <w:r w:rsidRPr="00E71003">
              <w:rPr>
                <w:rFonts w:ascii="Times New Roman" w:eastAsia="標楷體" w:hAnsi="Times New Roman"/>
                <w:szCs w:val="24"/>
              </w:rPr>
              <w:t>講師</w:t>
            </w:r>
            <w:proofErr w:type="gramEnd"/>
          </w:p>
          <w:p w:rsidR="00DB01AF" w:rsidRPr="00E71003" w:rsidRDefault="00DB01AF" w:rsidP="00A63BD8">
            <w:pPr>
              <w:ind w:hanging="6"/>
              <w:rPr>
                <w:rFonts w:ascii="Times New Roman" w:eastAsia="標楷體" w:hAnsi="Times New Roman"/>
                <w:szCs w:val="24"/>
              </w:rPr>
            </w:pPr>
            <w:r w:rsidRPr="00E71003">
              <w:rPr>
                <w:rFonts w:ascii="Times New Roman" w:eastAsia="標楷體" w:hAnsi="Times New Roman"/>
                <w:szCs w:val="24"/>
              </w:rPr>
              <w:t>專任</w:t>
            </w:r>
            <w:r w:rsidRPr="00E71003">
              <w:rPr>
                <w:rFonts w:ascii="Times New Roman" w:eastAsia="標楷體" w:hAnsi="Times New Roman" w:hint="eastAsia"/>
                <w:szCs w:val="24"/>
              </w:rPr>
              <w:t>主治醫師</w:t>
            </w:r>
          </w:p>
        </w:tc>
        <w:tc>
          <w:tcPr>
            <w:tcW w:w="3402" w:type="dxa"/>
            <w:vAlign w:val="center"/>
          </w:tcPr>
          <w:p w:rsidR="00DB01AF" w:rsidRPr="00E71003" w:rsidRDefault="00DB01AF" w:rsidP="00CD432E">
            <w:pPr>
              <w:ind w:hanging="6"/>
              <w:rPr>
                <w:rFonts w:ascii="Times New Roman" w:eastAsia="標楷體" w:hAnsi="Times New Roman"/>
                <w:color w:val="000000"/>
                <w:szCs w:val="24"/>
              </w:rPr>
            </w:pPr>
            <w:r w:rsidRPr="00E71003">
              <w:rPr>
                <w:rFonts w:ascii="Times New Roman" w:eastAsia="標楷體" w:hAnsi="Times New Roman"/>
                <w:szCs w:val="24"/>
              </w:rPr>
              <w:t>三軍總醫院胸腔內科主治醫師</w:t>
            </w:r>
          </w:p>
        </w:tc>
        <w:tc>
          <w:tcPr>
            <w:tcW w:w="3429" w:type="dxa"/>
            <w:vAlign w:val="center"/>
          </w:tcPr>
          <w:p w:rsidR="00DB01AF" w:rsidRDefault="00DB01AF" w:rsidP="00CD432E">
            <w:pPr>
              <w:rPr>
                <w:rFonts w:ascii="Times New Roman" w:eastAsia="標楷體" w:hAnsi="Times New Roman"/>
                <w:color w:val="000000"/>
                <w:szCs w:val="24"/>
              </w:rPr>
            </w:pPr>
            <w:r w:rsidRPr="00E71003">
              <w:rPr>
                <w:rFonts w:ascii="Times New Roman" w:eastAsia="標楷體" w:hAnsi="Times New Roman"/>
                <w:color w:val="000000"/>
                <w:szCs w:val="24"/>
              </w:rPr>
              <w:t>內科學及呼吸學臨床教學指導</w:t>
            </w:r>
          </w:p>
          <w:p w:rsidR="00DB01AF" w:rsidRPr="00E71003" w:rsidRDefault="00DB01AF" w:rsidP="00CD432E">
            <w:pPr>
              <w:rPr>
                <w:rFonts w:ascii="Times New Roman" w:eastAsia="標楷體" w:hAnsi="Times New Roman"/>
                <w:szCs w:val="24"/>
              </w:rPr>
            </w:pPr>
            <w:r w:rsidRPr="00E71003">
              <w:rPr>
                <w:rFonts w:ascii="Times New Roman" w:eastAsia="標楷體" w:hAnsi="Times New Roman" w:hint="eastAsia"/>
                <w:color w:val="000000"/>
                <w:szCs w:val="24"/>
              </w:rPr>
              <w:t>海底暨高壓氧醫學指導</w:t>
            </w:r>
          </w:p>
        </w:tc>
      </w:tr>
      <w:tr w:rsidR="00DB01AF" w:rsidRPr="00E71003" w:rsidTr="007B722A">
        <w:trPr>
          <w:trHeight w:val="397"/>
          <w:jc w:val="center"/>
        </w:trPr>
        <w:tc>
          <w:tcPr>
            <w:tcW w:w="1066" w:type="dxa"/>
            <w:vAlign w:val="center"/>
          </w:tcPr>
          <w:p w:rsidR="00DB01AF" w:rsidRPr="00E71003" w:rsidRDefault="00DB01AF" w:rsidP="00CD432E">
            <w:pPr>
              <w:ind w:firstLine="12"/>
              <w:jc w:val="center"/>
              <w:rPr>
                <w:rFonts w:ascii="Times New Roman" w:eastAsia="標楷體" w:hAnsi="Times New Roman"/>
                <w:color w:val="000000"/>
                <w:szCs w:val="24"/>
              </w:rPr>
            </w:pPr>
            <w:r w:rsidRPr="00E71003">
              <w:rPr>
                <w:rFonts w:ascii="Times New Roman" w:eastAsia="標楷體" w:hAnsi="Times New Roman" w:hint="eastAsia"/>
                <w:color w:val="000000"/>
                <w:szCs w:val="24"/>
              </w:rPr>
              <w:t>劉佳鑫</w:t>
            </w:r>
          </w:p>
        </w:tc>
        <w:tc>
          <w:tcPr>
            <w:tcW w:w="1797" w:type="dxa"/>
            <w:vAlign w:val="center"/>
          </w:tcPr>
          <w:p w:rsidR="00DB01AF" w:rsidRDefault="00DB01AF" w:rsidP="00A63BD8">
            <w:pPr>
              <w:ind w:hanging="6"/>
              <w:rPr>
                <w:rFonts w:ascii="Times New Roman" w:eastAsia="標楷體" w:hAnsi="Times New Roman"/>
                <w:szCs w:val="24"/>
              </w:rPr>
            </w:pPr>
            <w:proofErr w:type="gramStart"/>
            <w:r>
              <w:rPr>
                <w:rFonts w:ascii="Times New Roman" w:eastAsia="標楷體" w:hAnsi="Times New Roman" w:hint="eastAsia"/>
                <w:szCs w:val="24"/>
              </w:rPr>
              <w:t>部定</w:t>
            </w:r>
            <w:r w:rsidRPr="00E71003">
              <w:rPr>
                <w:rFonts w:ascii="Times New Roman" w:eastAsia="標楷體" w:hAnsi="Times New Roman"/>
                <w:szCs w:val="24"/>
              </w:rPr>
              <w:t>講師</w:t>
            </w:r>
            <w:proofErr w:type="gramEnd"/>
          </w:p>
          <w:p w:rsidR="00DB01AF" w:rsidRPr="00E71003" w:rsidRDefault="00DB01AF" w:rsidP="00A63BD8">
            <w:pPr>
              <w:ind w:hanging="6"/>
              <w:rPr>
                <w:rFonts w:ascii="Times New Roman" w:eastAsia="標楷體" w:hAnsi="Times New Roman"/>
                <w:szCs w:val="24"/>
              </w:rPr>
            </w:pPr>
            <w:r w:rsidRPr="00E71003">
              <w:rPr>
                <w:rFonts w:ascii="Times New Roman" w:eastAsia="標楷體" w:hAnsi="Times New Roman"/>
                <w:szCs w:val="24"/>
              </w:rPr>
              <w:t>專任</w:t>
            </w:r>
            <w:r w:rsidRPr="00E71003">
              <w:rPr>
                <w:rFonts w:ascii="Times New Roman" w:eastAsia="標楷體" w:hAnsi="Times New Roman" w:hint="eastAsia"/>
                <w:szCs w:val="24"/>
              </w:rPr>
              <w:t>主治醫師</w:t>
            </w:r>
          </w:p>
        </w:tc>
        <w:tc>
          <w:tcPr>
            <w:tcW w:w="3402" w:type="dxa"/>
            <w:vAlign w:val="center"/>
          </w:tcPr>
          <w:p w:rsidR="00DB01AF" w:rsidRPr="00E71003" w:rsidRDefault="00DB01AF" w:rsidP="00CD432E">
            <w:pPr>
              <w:ind w:hanging="6"/>
              <w:rPr>
                <w:rFonts w:ascii="Times New Roman" w:eastAsia="標楷體" w:hAnsi="Times New Roman"/>
                <w:color w:val="000000"/>
                <w:szCs w:val="24"/>
              </w:rPr>
            </w:pPr>
            <w:r w:rsidRPr="00E71003">
              <w:rPr>
                <w:rFonts w:ascii="Times New Roman" w:eastAsia="標楷體" w:hAnsi="Times New Roman"/>
                <w:szCs w:val="24"/>
              </w:rPr>
              <w:t>三軍總醫院胸腔內科主治醫師</w:t>
            </w:r>
          </w:p>
        </w:tc>
        <w:tc>
          <w:tcPr>
            <w:tcW w:w="3429" w:type="dxa"/>
            <w:vAlign w:val="center"/>
          </w:tcPr>
          <w:p w:rsidR="00DB01AF" w:rsidRPr="00A63BD8" w:rsidRDefault="00DB01AF" w:rsidP="00CD432E">
            <w:pPr>
              <w:rPr>
                <w:rFonts w:ascii="Times New Roman" w:eastAsia="標楷體" w:hAnsi="Times New Roman"/>
                <w:color w:val="000000"/>
                <w:szCs w:val="24"/>
              </w:rPr>
            </w:pPr>
            <w:r w:rsidRPr="00E71003">
              <w:rPr>
                <w:rFonts w:ascii="Times New Roman" w:eastAsia="標楷體" w:hAnsi="Times New Roman"/>
                <w:color w:val="000000"/>
                <w:szCs w:val="24"/>
              </w:rPr>
              <w:t>內科學及呼吸學臨床教學指導</w:t>
            </w:r>
          </w:p>
        </w:tc>
      </w:tr>
      <w:tr w:rsidR="00DB01AF" w:rsidRPr="00E71003" w:rsidTr="007B722A">
        <w:trPr>
          <w:trHeight w:val="397"/>
          <w:jc w:val="center"/>
        </w:trPr>
        <w:tc>
          <w:tcPr>
            <w:tcW w:w="1066" w:type="dxa"/>
            <w:vAlign w:val="center"/>
          </w:tcPr>
          <w:p w:rsidR="00DB01AF" w:rsidRPr="00E71003" w:rsidRDefault="00DB01AF" w:rsidP="00CD432E">
            <w:pPr>
              <w:ind w:firstLine="12"/>
              <w:jc w:val="center"/>
              <w:rPr>
                <w:rFonts w:ascii="Times New Roman" w:eastAsia="標楷體" w:hAnsi="Times New Roman"/>
                <w:color w:val="000000"/>
                <w:szCs w:val="24"/>
              </w:rPr>
            </w:pPr>
            <w:r w:rsidRPr="00E71003">
              <w:rPr>
                <w:rFonts w:ascii="Times New Roman" w:eastAsia="標楷體" w:hAnsi="Times New Roman"/>
                <w:color w:val="000000"/>
                <w:szCs w:val="24"/>
              </w:rPr>
              <w:t>陳盈潔</w:t>
            </w:r>
          </w:p>
        </w:tc>
        <w:tc>
          <w:tcPr>
            <w:tcW w:w="1797" w:type="dxa"/>
            <w:vAlign w:val="center"/>
          </w:tcPr>
          <w:p w:rsidR="00DB01AF" w:rsidRDefault="00DB01AF" w:rsidP="00DB01AF">
            <w:pPr>
              <w:ind w:hanging="6"/>
              <w:rPr>
                <w:rFonts w:ascii="Times New Roman" w:eastAsia="標楷體" w:hAnsi="Times New Roman"/>
                <w:szCs w:val="24"/>
              </w:rPr>
            </w:pPr>
            <w:proofErr w:type="gramStart"/>
            <w:r>
              <w:rPr>
                <w:rFonts w:ascii="Times New Roman" w:eastAsia="標楷體" w:hAnsi="Times New Roman" w:hint="eastAsia"/>
                <w:szCs w:val="24"/>
              </w:rPr>
              <w:t>部定</w:t>
            </w:r>
            <w:r w:rsidRPr="00E71003">
              <w:rPr>
                <w:rFonts w:ascii="Times New Roman" w:eastAsia="標楷體" w:hAnsi="Times New Roman"/>
                <w:szCs w:val="24"/>
              </w:rPr>
              <w:t>講師</w:t>
            </w:r>
            <w:proofErr w:type="gramEnd"/>
          </w:p>
          <w:p w:rsidR="00DB01AF" w:rsidRPr="00E71003" w:rsidRDefault="00DB01AF" w:rsidP="00A63BD8">
            <w:pPr>
              <w:ind w:hanging="6"/>
              <w:rPr>
                <w:rFonts w:ascii="Times New Roman" w:eastAsia="標楷體" w:hAnsi="Times New Roman"/>
                <w:szCs w:val="24"/>
              </w:rPr>
            </w:pPr>
            <w:r w:rsidRPr="00E71003">
              <w:rPr>
                <w:rFonts w:ascii="Times New Roman" w:eastAsia="標楷體" w:hAnsi="Times New Roman"/>
                <w:szCs w:val="24"/>
              </w:rPr>
              <w:t>專任</w:t>
            </w:r>
            <w:r w:rsidRPr="00E71003">
              <w:rPr>
                <w:rFonts w:ascii="Times New Roman" w:eastAsia="標楷體" w:hAnsi="Times New Roman" w:hint="eastAsia"/>
                <w:szCs w:val="24"/>
              </w:rPr>
              <w:t>主治醫師</w:t>
            </w:r>
          </w:p>
        </w:tc>
        <w:tc>
          <w:tcPr>
            <w:tcW w:w="3402" w:type="dxa"/>
            <w:vAlign w:val="center"/>
          </w:tcPr>
          <w:p w:rsidR="00DB01AF" w:rsidRPr="00E71003" w:rsidRDefault="00DB01AF" w:rsidP="00CD432E">
            <w:pPr>
              <w:ind w:hanging="6"/>
              <w:rPr>
                <w:rFonts w:ascii="Times New Roman" w:eastAsia="標楷體" w:hAnsi="Times New Roman"/>
                <w:color w:val="000000"/>
                <w:szCs w:val="24"/>
              </w:rPr>
            </w:pPr>
            <w:r w:rsidRPr="00E71003">
              <w:rPr>
                <w:rFonts w:ascii="Times New Roman" w:eastAsia="標楷體" w:hAnsi="Times New Roman"/>
                <w:szCs w:val="24"/>
              </w:rPr>
              <w:t>三軍總醫院胸腔內科主治醫師</w:t>
            </w:r>
          </w:p>
        </w:tc>
        <w:tc>
          <w:tcPr>
            <w:tcW w:w="3429" w:type="dxa"/>
            <w:vAlign w:val="center"/>
          </w:tcPr>
          <w:p w:rsidR="00DB01AF" w:rsidRDefault="00DB01AF" w:rsidP="00CD432E">
            <w:pPr>
              <w:rPr>
                <w:rFonts w:ascii="Times New Roman" w:eastAsia="標楷體" w:hAnsi="Times New Roman"/>
                <w:color w:val="000000"/>
                <w:szCs w:val="24"/>
              </w:rPr>
            </w:pPr>
            <w:r w:rsidRPr="00E71003">
              <w:rPr>
                <w:rFonts w:ascii="Times New Roman" w:eastAsia="標楷體" w:hAnsi="Times New Roman"/>
                <w:color w:val="000000"/>
                <w:szCs w:val="24"/>
              </w:rPr>
              <w:t>內科學及呼吸學臨床教學指導</w:t>
            </w:r>
          </w:p>
          <w:p w:rsidR="00DB01AF" w:rsidRPr="00E71003" w:rsidRDefault="00DB01AF" w:rsidP="00CD432E">
            <w:pPr>
              <w:rPr>
                <w:rFonts w:ascii="Times New Roman" w:eastAsia="標楷體" w:hAnsi="Times New Roman"/>
                <w:szCs w:val="24"/>
              </w:rPr>
            </w:pPr>
            <w:r w:rsidRPr="00E71003">
              <w:rPr>
                <w:rFonts w:ascii="Times New Roman" w:eastAsia="標楷體" w:hAnsi="Times New Roman" w:hint="eastAsia"/>
                <w:color w:val="000000"/>
                <w:szCs w:val="24"/>
              </w:rPr>
              <w:t>海底暨高壓氧醫學指導</w:t>
            </w:r>
          </w:p>
        </w:tc>
      </w:tr>
      <w:tr w:rsidR="00DB01AF" w:rsidRPr="00E71003" w:rsidTr="007B722A">
        <w:trPr>
          <w:trHeight w:val="397"/>
          <w:jc w:val="center"/>
        </w:trPr>
        <w:tc>
          <w:tcPr>
            <w:tcW w:w="1066" w:type="dxa"/>
            <w:vAlign w:val="center"/>
          </w:tcPr>
          <w:p w:rsidR="00DB01AF" w:rsidRPr="00E71003" w:rsidRDefault="00DB01AF" w:rsidP="00CD432E">
            <w:pPr>
              <w:ind w:firstLine="12"/>
              <w:jc w:val="center"/>
              <w:rPr>
                <w:rFonts w:ascii="Times New Roman" w:eastAsia="標楷體" w:hAnsi="Times New Roman"/>
                <w:color w:val="000000"/>
                <w:szCs w:val="24"/>
              </w:rPr>
            </w:pPr>
            <w:proofErr w:type="gramStart"/>
            <w:r w:rsidRPr="00A257F8">
              <w:rPr>
                <w:rFonts w:ascii="Times New Roman" w:eastAsia="標楷體" w:hAnsi="Times New Roman" w:hint="eastAsia"/>
                <w:color w:val="000000"/>
                <w:szCs w:val="24"/>
              </w:rPr>
              <w:t>孟繁俊</w:t>
            </w:r>
            <w:proofErr w:type="gramEnd"/>
          </w:p>
        </w:tc>
        <w:tc>
          <w:tcPr>
            <w:tcW w:w="1797" w:type="dxa"/>
            <w:vAlign w:val="center"/>
          </w:tcPr>
          <w:p w:rsidR="00DB01AF" w:rsidRDefault="00DB01AF" w:rsidP="00DB01AF">
            <w:pPr>
              <w:ind w:hanging="6"/>
              <w:rPr>
                <w:rFonts w:ascii="Times New Roman" w:eastAsia="標楷體" w:hAnsi="Times New Roman"/>
                <w:szCs w:val="24"/>
              </w:rPr>
            </w:pPr>
            <w:proofErr w:type="gramStart"/>
            <w:r>
              <w:rPr>
                <w:rFonts w:ascii="Times New Roman" w:eastAsia="標楷體" w:hAnsi="Times New Roman" w:hint="eastAsia"/>
                <w:szCs w:val="24"/>
              </w:rPr>
              <w:t>部定</w:t>
            </w:r>
            <w:r w:rsidRPr="00E71003">
              <w:rPr>
                <w:rFonts w:ascii="Times New Roman" w:eastAsia="標楷體" w:hAnsi="Times New Roman"/>
                <w:szCs w:val="24"/>
              </w:rPr>
              <w:t>講師</w:t>
            </w:r>
            <w:proofErr w:type="gramEnd"/>
          </w:p>
          <w:p w:rsidR="00DB01AF" w:rsidRPr="00E71003" w:rsidRDefault="00DB01AF" w:rsidP="00A63BD8">
            <w:pPr>
              <w:ind w:hanging="6"/>
              <w:rPr>
                <w:rFonts w:ascii="Times New Roman" w:eastAsia="標楷體" w:hAnsi="Times New Roman"/>
                <w:szCs w:val="24"/>
              </w:rPr>
            </w:pPr>
            <w:r w:rsidRPr="00E71003">
              <w:rPr>
                <w:rFonts w:ascii="Times New Roman" w:eastAsia="標楷體" w:hAnsi="Times New Roman"/>
                <w:szCs w:val="24"/>
              </w:rPr>
              <w:t>專任</w:t>
            </w:r>
            <w:r w:rsidRPr="00E71003">
              <w:rPr>
                <w:rFonts w:ascii="Times New Roman" w:eastAsia="標楷體" w:hAnsi="Times New Roman" w:hint="eastAsia"/>
                <w:szCs w:val="24"/>
              </w:rPr>
              <w:t>主治醫師</w:t>
            </w:r>
          </w:p>
        </w:tc>
        <w:tc>
          <w:tcPr>
            <w:tcW w:w="3402" w:type="dxa"/>
            <w:vAlign w:val="center"/>
          </w:tcPr>
          <w:p w:rsidR="00DB01AF" w:rsidRPr="00E71003" w:rsidRDefault="00DB01AF" w:rsidP="00A257F8">
            <w:pPr>
              <w:ind w:hanging="6"/>
              <w:rPr>
                <w:rFonts w:ascii="Times New Roman" w:eastAsia="標楷體" w:hAnsi="Times New Roman"/>
                <w:color w:val="000000"/>
                <w:szCs w:val="24"/>
              </w:rPr>
            </w:pPr>
            <w:r w:rsidRPr="00E71003">
              <w:rPr>
                <w:rFonts w:ascii="Times New Roman" w:eastAsia="標楷體" w:hAnsi="Times New Roman"/>
                <w:szCs w:val="24"/>
              </w:rPr>
              <w:t>三軍總醫院胸腔內科主治醫師</w:t>
            </w:r>
          </w:p>
        </w:tc>
        <w:tc>
          <w:tcPr>
            <w:tcW w:w="3429" w:type="dxa"/>
            <w:vAlign w:val="center"/>
          </w:tcPr>
          <w:p w:rsidR="00DB01AF" w:rsidRDefault="00DB01AF" w:rsidP="00A257F8">
            <w:pPr>
              <w:rPr>
                <w:rFonts w:ascii="Times New Roman" w:eastAsia="標楷體" w:hAnsi="Times New Roman"/>
                <w:color w:val="000000"/>
                <w:szCs w:val="24"/>
              </w:rPr>
            </w:pPr>
            <w:r w:rsidRPr="00E71003">
              <w:rPr>
                <w:rFonts w:ascii="Times New Roman" w:eastAsia="標楷體" w:hAnsi="Times New Roman"/>
                <w:color w:val="000000"/>
                <w:szCs w:val="24"/>
              </w:rPr>
              <w:t>內科學及呼吸學臨床教學指導</w:t>
            </w:r>
          </w:p>
          <w:p w:rsidR="00DB01AF" w:rsidRPr="00E71003" w:rsidRDefault="00DB01AF" w:rsidP="00A257F8">
            <w:pPr>
              <w:rPr>
                <w:rFonts w:ascii="Times New Roman" w:eastAsia="標楷體" w:hAnsi="Times New Roman"/>
                <w:szCs w:val="24"/>
              </w:rPr>
            </w:pPr>
            <w:r w:rsidRPr="00E71003">
              <w:rPr>
                <w:rFonts w:ascii="Times New Roman" w:eastAsia="標楷體" w:hAnsi="Times New Roman" w:hint="eastAsia"/>
                <w:color w:val="000000"/>
                <w:szCs w:val="24"/>
              </w:rPr>
              <w:t>海底暨高壓氧醫學指導</w:t>
            </w:r>
          </w:p>
        </w:tc>
      </w:tr>
      <w:tr w:rsidR="00DB01AF" w:rsidRPr="00E71003" w:rsidTr="007B722A">
        <w:trPr>
          <w:trHeight w:val="397"/>
          <w:jc w:val="center"/>
        </w:trPr>
        <w:tc>
          <w:tcPr>
            <w:tcW w:w="1066" w:type="dxa"/>
            <w:vAlign w:val="center"/>
          </w:tcPr>
          <w:p w:rsidR="00DB01AF" w:rsidRPr="00E71003" w:rsidRDefault="00DB01AF" w:rsidP="00CD432E">
            <w:pPr>
              <w:ind w:firstLine="12"/>
              <w:jc w:val="center"/>
              <w:rPr>
                <w:rFonts w:ascii="Times New Roman" w:eastAsia="標楷體" w:hAnsi="Times New Roman"/>
                <w:color w:val="000000"/>
                <w:szCs w:val="24"/>
              </w:rPr>
            </w:pPr>
            <w:r w:rsidRPr="00E71003">
              <w:rPr>
                <w:rFonts w:ascii="Times New Roman" w:eastAsia="標楷體" w:hAnsi="Times New Roman" w:hint="eastAsia"/>
                <w:color w:val="000000"/>
                <w:szCs w:val="24"/>
              </w:rPr>
              <w:t>麥昌盛</w:t>
            </w:r>
          </w:p>
        </w:tc>
        <w:tc>
          <w:tcPr>
            <w:tcW w:w="1797" w:type="dxa"/>
            <w:vAlign w:val="center"/>
          </w:tcPr>
          <w:p w:rsidR="00DB01AF" w:rsidRDefault="00DB01AF" w:rsidP="00A63BD8">
            <w:pPr>
              <w:ind w:hanging="6"/>
              <w:rPr>
                <w:rFonts w:ascii="Times New Roman" w:eastAsia="標楷體" w:hAnsi="Times New Roman"/>
                <w:szCs w:val="24"/>
              </w:rPr>
            </w:pPr>
            <w:proofErr w:type="gramStart"/>
            <w:r w:rsidRPr="00E71003">
              <w:rPr>
                <w:rFonts w:ascii="Times New Roman" w:eastAsia="標楷體" w:hAnsi="Times New Roman" w:hint="eastAsia"/>
                <w:szCs w:val="24"/>
              </w:rPr>
              <w:t>胸內指導</w:t>
            </w:r>
            <w:proofErr w:type="gramEnd"/>
            <w:r w:rsidRPr="00E71003">
              <w:rPr>
                <w:rFonts w:ascii="Times New Roman" w:eastAsia="標楷體" w:hAnsi="Times New Roman" w:hint="eastAsia"/>
                <w:szCs w:val="24"/>
              </w:rPr>
              <w:t>教師</w:t>
            </w:r>
          </w:p>
          <w:p w:rsidR="00DB01AF" w:rsidRPr="00A63BD8" w:rsidRDefault="00DB01AF" w:rsidP="00A63BD8">
            <w:pPr>
              <w:ind w:hanging="6"/>
              <w:rPr>
                <w:rFonts w:ascii="Times New Roman" w:eastAsia="標楷體" w:hAnsi="Times New Roman"/>
                <w:szCs w:val="24"/>
              </w:rPr>
            </w:pPr>
            <w:r>
              <w:rPr>
                <w:rFonts w:ascii="Times New Roman" w:eastAsia="標楷體" w:hAnsi="Times New Roman" w:hint="eastAsia"/>
                <w:szCs w:val="24"/>
              </w:rPr>
              <w:t>兼</w:t>
            </w:r>
            <w:r w:rsidRPr="00E71003">
              <w:rPr>
                <w:rFonts w:ascii="Times New Roman" w:eastAsia="標楷體" w:hAnsi="Times New Roman"/>
                <w:szCs w:val="24"/>
              </w:rPr>
              <w:t>任</w:t>
            </w:r>
            <w:r w:rsidRPr="00E71003">
              <w:rPr>
                <w:rFonts w:ascii="Times New Roman" w:eastAsia="標楷體" w:hAnsi="Times New Roman" w:hint="eastAsia"/>
                <w:szCs w:val="24"/>
              </w:rPr>
              <w:t>主治醫師</w:t>
            </w:r>
          </w:p>
        </w:tc>
        <w:tc>
          <w:tcPr>
            <w:tcW w:w="3402" w:type="dxa"/>
            <w:vAlign w:val="center"/>
          </w:tcPr>
          <w:p w:rsidR="00DB01AF" w:rsidRPr="00E71003" w:rsidRDefault="00DB01AF" w:rsidP="00CD432E">
            <w:pPr>
              <w:ind w:hanging="6"/>
              <w:rPr>
                <w:rFonts w:ascii="Times New Roman" w:eastAsia="標楷體" w:hAnsi="Times New Roman"/>
                <w:color w:val="000000"/>
                <w:szCs w:val="24"/>
              </w:rPr>
            </w:pPr>
            <w:r w:rsidRPr="00E71003">
              <w:rPr>
                <w:rFonts w:ascii="Times New Roman" w:eastAsia="標楷體" w:hAnsi="Times New Roman"/>
                <w:szCs w:val="24"/>
              </w:rPr>
              <w:t>三軍總醫院</w:t>
            </w:r>
            <w:r>
              <w:rPr>
                <w:rFonts w:ascii="Times New Roman" w:eastAsia="標楷體" w:hAnsi="Times New Roman" w:hint="eastAsia"/>
                <w:szCs w:val="24"/>
              </w:rPr>
              <w:t>基隆分院內科主任</w:t>
            </w:r>
          </w:p>
        </w:tc>
        <w:tc>
          <w:tcPr>
            <w:tcW w:w="3429" w:type="dxa"/>
            <w:vAlign w:val="center"/>
          </w:tcPr>
          <w:p w:rsidR="00DB01AF" w:rsidRPr="00E71003" w:rsidRDefault="00DB01AF" w:rsidP="00CD432E">
            <w:pPr>
              <w:rPr>
                <w:rFonts w:ascii="Times New Roman" w:eastAsia="標楷體" w:hAnsi="Times New Roman"/>
                <w:szCs w:val="24"/>
              </w:rPr>
            </w:pPr>
            <w:r w:rsidRPr="00E71003">
              <w:rPr>
                <w:rFonts w:ascii="Times New Roman" w:eastAsia="標楷體" w:hAnsi="Times New Roman"/>
                <w:color w:val="000000"/>
                <w:szCs w:val="24"/>
              </w:rPr>
              <w:t>內科學及呼吸學臨床教學指導</w:t>
            </w:r>
          </w:p>
        </w:tc>
      </w:tr>
      <w:tr w:rsidR="00DB01AF" w:rsidRPr="00E71003" w:rsidTr="007B722A">
        <w:trPr>
          <w:trHeight w:val="397"/>
          <w:jc w:val="center"/>
        </w:trPr>
        <w:tc>
          <w:tcPr>
            <w:tcW w:w="1066" w:type="dxa"/>
            <w:vAlign w:val="center"/>
          </w:tcPr>
          <w:p w:rsidR="00DB01AF" w:rsidRPr="00E71003" w:rsidRDefault="00DB01AF" w:rsidP="00CD432E">
            <w:pPr>
              <w:ind w:firstLine="12"/>
              <w:jc w:val="center"/>
              <w:rPr>
                <w:rFonts w:ascii="Times New Roman" w:eastAsia="標楷體" w:hAnsi="Times New Roman"/>
                <w:color w:val="000000"/>
                <w:szCs w:val="24"/>
              </w:rPr>
            </w:pPr>
            <w:r w:rsidRPr="00E71003">
              <w:rPr>
                <w:rFonts w:ascii="Times New Roman" w:eastAsia="標楷體" w:hAnsi="Times New Roman"/>
                <w:color w:val="000000"/>
                <w:szCs w:val="24"/>
              </w:rPr>
              <w:t>徐</w:t>
            </w:r>
            <w:r w:rsidRPr="00E71003">
              <w:rPr>
                <w:rFonts w:ascii="Times New Roman" w:eastAsia="標楷體" w:hAnsi="Times New Roman"/>
                <w:color w:val="000000"/>
                <w:szCs w:val="24"/>
              </w:rPr>
              <w:t xml:space="preserve">  </w:t>
            </w:r>
            <w:r w:rsidRPr="00E71003">
              <w:rPr>
                <w:rFonts w:ascii="Times New Roman" w:eastAsia="標楷體" w:hAnsi="Times New Roman"/>
                <w:color w:val="000000"/>
                <w:szCs w:val="24"/>
              </w:rPr>
              <w:t>剛</w:t>
            </w:r>
          </w:p>
        </w:tc>
        <w:tc>
          <w:tcPr>
            <w:tcW w:w="1797" w:type="dxa"/>
            <w:vAlign w:val="center"/>
          </w:tcPr>
          <w:p w:rsidR="00DB01AF" w:rsidRDefault="00DB01AF" w:rsidP="00A63BD8">
            <w:pPr>
              <w:ind w:hanging="6"/>
              <w:rPr>
                <w:rFonts w:ascii="Times New Roman" w:eastAsia="標楷體" w:hAnsi="Times New Roman"/>
                <w:color w:val="000000"/>
                <w:szCs w:val="24"/>
              </w:rPr>
            </w:pPr>
            <w:proofErr w:type="gramStart"/>
            <w:r>
              <w:rPr>
                <w:rFonts w:ascii="Times New Roman" w:eastAsia="標楷體" w:hAnsi="Times New Roman" w:hint="eastAsia"/>
                <w:szCs w:val="24"/>
              </w:rPr>
              <w:t>部定</w:t>
            </w:r>
            <w:r w:rsidRPr="00E71003">
              <w:rPr>
                <w:rFonts w:ascii="Times New Roman" w:eastAsia="標楷體" w:hAnsi="Times New Roman"/>
                <w:color w:val="000000"/>
                <w:szCs w:val="24"/>
              </w:rPr>
              <w:t>教授</w:t>
            </w:r>
            <w:proofErr w:type="gramEnd"/>
          </w:p>
          <w:p w:rsidR="00DB01AF" w:rsidRPr="00A63BD8" w:rsidRDefault="00DB01AF" w:rsidP="00A63BD8">
            <w:pPr>
              <w:ind w:hanging="6"/>
              <w:rPr>
                <w:rFonts w:ascii="Times New Roman" w:eastAsia="標楷體" w:hAnsi="Times New Roman"/>
                <w:szCs w:val="24"/>
              </w:rPr>
            </w:pPr>
            <w:r>
              <w:rPr>
                <w:rFonts w:ascii="Times New Roman" w:eastAsia="標楷體" w:hAnsi="Times New Roman" w:hint="eastAsia"/>
                <w:szCs w:val="24"/>
              </w:rPr>
              <w:t>兼</w:t>
            </w:r>
            <w:r w:rsidRPr="00E71003">
              <w:rPr>
                <w:rFonts w:ascii="Times New Roman" w:eastAsia="標楷體" w:hAnsi="Times New Roman"/>
                <w:szCs w:val="24"/>
              </w:rPr>
              <w:t>任</w:t>
            </w:r>
            <w:r w:rsidRPr="00E71003">
              <w:rPr>
                <w:rFonts w:ascii="Times New Roman" w:eastAsia="標楷體" w:hAnsi="Times New Roman" w:hint="eastAsia"/>
                <w:szCs w:val="24"/>
              </w:rPr>
              <w:t>主治醫師</w:t>
            </w:r>
          </w:p>
        </w:tc>
        <w:tc>
          <w:tcPr>
            <w:tcW w:w="3402" w:type="dxa"/>
            <w:vAlign w:val="center"/>
          </w:tcPr>
          <w:p w:rsidR="00DB01AF" w:rsidRPr="00E71003" w:rsidRDefault="00DB01AF" w:rsidP="00CD432E">
            <w:pPr>
              <w:ind w:hanging="6"/>
              <w:rPr>
                <w:rFonts w:ascii="Times New Roman" w:eastAsia="標楷體" w:hAnsi="Times New Roman"/>
                <w:color w:val="000000"/>
                <w:szCs w:val="24"/>
              </w:rPr>
            </w:pPr>
            <w:r w:rsidRPr="00E71003">
              <w:rPr>
                <w:rFonts w:ascii="Times New Roman" w:eastAsia="標楷體" w:hAnsi="Times New Roman"/>
                <w:color w:val="000000"/>
                <w:szCs w:val="24"/>
              </w:rPr>
              <w:t>同仁醫院胸腔內科主治醫師</w:t>
            </w:r>
          </w:p>
        </w:tc>
        <w:tc>
          <w:tcPr>
            <w:tcW w:w="3429" w:type="dxa"/>
            <w:vAlign w:val="center"/>
          </w:tcPr>
          <w:p w:rsidR="00DB01AF" w:rsidRPr="00E71003" w:rsidRDefault="00DB01AF" w:rsidP="00CD432E">
            <w:pPr>
              <w:rPr>
                <w:rFonts w:ascii="Times New Roman" w:eastAsia="標楷體" w:hAnsi="Times New Roman"/>
                <w:szCs w:val="24"/>
              </w:rPr>
            </w:pPr>
            <w:r w:rsidRPr="00E71003">
              <w:rPr>
                <w:rFonts w:ascii="Times New Roman" w:eastAsia="標楷體" w:hAnsi="Times New Roman"/>
                <w:color w:val="000000"/>
                <w:szCs w:val="24"/>
              </w:rPr>
              <w:t>內科學及呼吸學臨床教學指導</w:t>
            </w:r>
          </w:p>
        </w:tc>
      </w:tr>
      <w:tr w:rsidR="00DB01AF" w:rsidRPr="00E71003" w:rsidTr="007B722A">
        <w:trPr>
          <w:trHeight w:val="397"/>
          <w:jc w:val="center"/>
        </w:trPr>
        <w:tc>
          <w:tcPr>
            <w:tcW w:w="1066" w:type="dxa"/>
            <w:vAlign w:val="center"/>
          </w:tcPr>
          <w:p w:rsidR="00DB01AF" w:rsidRPr="00E71003" w:rsidRDefault="00DB01AF" w:rsidP="00CD432E">
            <w:pPr>
              <w:ind w:firstLine="12"/>
              <w:jc w:val="center"/>
              <w:rPr>
                <w:rFonts w:ascii="Times New Roman" w:eastAsia="標楷體" w:hAnsi="Times New Roman"/>
                <w:color w:val="000000"/>
                <w:szCs w:val="24"/>
              </w:rPr>
            </w:pPr>
            <w:r w:rsidRPr="00E71003">
              <w:rPr>
                <w:rFonts w:ascii="Times New Roman" w:eastAsia="標楷體" w:hAnsi="Times New Roman"/>
                <w:color w:val="000000"/>
                <w:szCs w:val="24"/>
              </w:rPr>
              <w:t>沈建業</w:t>
            </w:r>
          </w:p>
        </w:tc>
        <w:tc>
          <w:tcPr>
            <w:tcW w:w="1797" w:type="dxa"/>
            <w:vAlign w:val="center"/>
          </w:tcPr>
          <w:p w:rsidR="00DB01AF" w:rsidRDefault="00DB01AF" w:rsidP="00A63BD8">
            <w:pPr>
              <w:ind w:hanging="6"/>
              <w:rPr>
                <w:rFonts w:ascii="Times New Roman" w:eastAsia="標楷體" w:hAnsi="Times New Roman"/>
                <w:color w:val="000000"/>
                <w:szCs w:val="24"/>
              </w:rPr>
            </w:pPr>
            <w:proofErr w:type="gramStart"/>
            <w:r>
              <w:rPr>
                <w:rFonts w:ascii="Times New Roman" w:eastAsia="標楷體" w:hAnsi="Times New Roman" w:hint="eastAsia"/>
                <w:szCs w:val="24"/>
              </w:rPr>
              <w:t>部定</w:t>
            </w:r>
            <w:r w:rsidRPr="00E71003">
              <w:rPr>
                <w:rFonts w:ascii="Times New Roman" w:eastAsia="標楷體" w:hAnsi="Times New Roman"/>
                <w:color w:val="000000"/>
                <w:szCs w:val="24"/>
              </w:rPr>
              <w:t>教授</w:t>
            </w:r>
            <w:proofErr w:type="gramEnd"/>
          </w:p>
          <w:p w:rsidR="00DB01AF" w:rsidRPr="00E71003" w:rsidRDefault="00DB01AF" w:rsidP="00A63BD8">
            <w:pPr>
              <w:ind w:hanging="6"/>
              <w:rPr>
                <w:rFonts w:ascii="Times New Roman" w:eastAsia="標楷體" w:hAnsi="Times New Roman"/>
                <w:color w:val="000000"/>
                <w:szCs w:val="24"/>
              </w:rPr>
            </w:pPr>
            <w:r>
              <w:rPr>
                <w:rFonts w:ascii="Times New Roman" w:eastAsia="標楷體" w:hAnsi="Times New Roman" w:hint="eastAsia"/>
                <w:szCs w:val="24"/>
              </w:rPr>
              <w:t>兼</w:t>
            </w:r>
            <w:r w:rsidRPr="00E71003">
              <w:rPr>
                <w:rFonts w:ascii="Times New Roman" w:eastAsia="標楷體" w:hAnsi="Times New Roman"/>
                <w:szCs w:val="24"/>
              </w:rPr>
              <w:t>任</w:t>
            </w:r>
            <w:r w:rsidRPr="00E71003">
              <w:rPr>
                <w:rFonts w:ascii="Times New Roman" w:eastAsia="標楷體" w:hAnsi="Times New Roman" w:hint="eastAsia"/>
                <w:szCs w:val="24"/>
              </w:rPr>
              <w:t>主治醫師</w:t>
            </w:r>
          </w:p>
        </w:tc>
        <w:tc>
          <w:tcPr>
            <w:tcW w:w="3402" w:type="dxa"/>
            <w:vAlign w:val="center"/>
          </w:tcPr>
          <w:p w:rsidR="00DB01AF" w:rsidRPr="00E71003" w:rsidRDefault="00DB01AF" w:rsidP="00CD432E">
            <w:pPr>
              <w:ind w:hanging="6"/>
              <w:rPr>
                <w:rFonts w:ascii="Times New Roman" w:eastAsia="標楷體" w:hAnsi="Times New Roman"/>
                <w:color w:val="000000"/>
                <w:szCs w:val="24"/>
              </w:rPr>
            </w:pPr>
            <w:r w:rsidRPr="00E71003">
              <w:rPr>
                <w:rFonts w:ascii="Times New Roman" w:eastAsia="標楷體" w:hAnsi="Times New Roman"/>
                <w:color w:val="000000"/>
                <w:szCs w:val="24"/>
              </w:rPr>
              <w:t>財團法人為恭紀念醫院副院長</w:t>
            </w:r>
          </w:p>
        </w:tc>
        <w:tc>
          <w:tcPr>
            <w:tcW w:w="3429" w:type="dxa"/>
            <w:vAlign w:val="center"/>
          </w:tcPr>
          <w:p w:rsidR="00DB01AF" w:rsidRPr="00E71003" w:rsidRDefault="00DB01AF" w:rsidP="00CD432E">
            <w:pPr>
              <w:rPr>
                <w:rFonts w:ascii="Times New Roman" w:eastAsia="標楷體" w:hAnsi="Times New Roman"/>
                <w:szCs w:val="24"/>
              </w:rPr>
            </w:pPr>
            <w:r w:rsidRPr="00E71003">
              <w:rPr>
                <w:rFonts w:ascii="Times New Roman" w:eastAsia="標楷體" w:hAnsi="Times New Roman"/>
                <w:color w:val="000000"/>
                <w:szCs w:val="24"/>
              </w:rPr>
              <w:t>內科學及呼吸學臨床教學指導</w:t>
            </w:r>
          </w:p>
        </w:tc>
      </w:tr>
      <w:tr w:rsidR="00DB01AF" w:rsidRPr="00E71003" w:rsidTr="007B722A">
        <w:trPr>
          <w:trHeight w:val="397"/>
          <w:jc w:val="center"/>
        </w:trPr>
        <w:tc>
          <w:tcPr>
            <w:tcW w:w="1066" w:type="dxa"/>
            <w:vAlign w:val="center"/>
          </w:tcPr>
          <w:p w:rsidR="00DB01AF" w:rsidRPr="00E71003" w:rsidRDefault="00DB01AF" w:rsidP="00CD432E">
            <w:pPr>
              <w:ind w:firstLine="12"/>
              <w:jc w:val="center"/>
              <w:rPr>
                <w:rFonts w:ascii="Times New Roman" w:eastAsia="標楷體" w:hAnsi="Times New Roman"/>
                <w:color w:val="000000"/>
                <w:szCs w:val="24"/>
              </w:rPr>
            </w:pPr>
            <w:r w:rsidRPr="00E71003">
              <w:rPr>
                <w:rFonts w:ascii="Times New Roman" w:eastAsia="標楷體" w:hAnsi="Times New Roman"/>
                <w:color w:val="000000"/>
                <w:szCs w:val="24"/>
              </w:rPr>
              <w:t>江啟輝</w:t>
            </w:r>
          </w:p>
        </w:tc>
        <w:tc>
          <w:tcPr>
            <w:tcW w:w="1797" w:type="dxa"/>
            <w:vAlign w:val="center"/>
          </w:tcPr>
          <w:p w:rsidR="00DB01AF" w:rsidRDefault="00DB01AF" w:rsidP="00A63BD8">
            <w:pPr>
              <w:ind w:hanging="6"/>
              <w:rPr>
                <w:rFonts w:ascii="Times New Roman" w:eastAsia="標楷體" w:hAnsi="Times New Roman"/>
                <w:color w:val="000000"/>
                <w:szCs w:val="24"/>
              </w:rPr>
            </w:pPr>
            <w:proofErr w:type="gramStart"/>
            <w:r>
              <w:rPr>
                <w:rFonts w:ascii="Times New Roman" w:eastAsia="標楷體" w:hAnsi="Times New Roman" w:hint="eastAsia"/>
                <w:szCs w:val="24"/>
              </w:rPr>
              <w:t>部定</w:t>
            </w:r>
            <w:r w:rsidRPr="00E71003">
              <w:rPr>
                <w:rFonts w:ascii="Times New Roman" w:eastAsia="標楷體" w:hAnsi="Times New Roman"/>
                <w:color w:val="000000"/>
                <w:szCs w:val="24"/>
              </w:rPr>
              <w:t>教授</w:t>
            </w:r>
            <w:proofErr w:type="gramEnd"/>
          </w:p>
          <w:p w:rsidR="00DB01AF" w:rsidRPr="00E71003" w:rsidRDefault="00DB01AF" w:rsidP="00A63BD8">
            <w:pPr>
              <w:ind w:hanging="6"/>
              <w:rPr>
                <w:rFonts w:ascii="Times New Roman" w:eastAsia="標楷體" w:hAnsi="Times New Roman"/>
                <w:color w:val="000000"/>
                <w:szCs w:val="24"/>
              </w:rPr>
            </w:pPr>
            <w:r>
              <w:rPr>
                <w:rFonts w:ascii="Times New Roman" w:eastAsia="標楷體" w:hAnsi="Times New Roman" w:hint="eastAsia"/>
                <w:szCs w:val="24"/>
              </w:rPr>
              <w:t>兼</w:t>
            </w:r>
            <w:r w:rsidRPr="00E71003">
              <w:rPr>
                <w:rFonts w:ascii="Times New Roman" w:eastAsia="標楷體" w:hAnsi="Times New Roman"/>
                <w:szCs w:val="24"/>
              </w:rPr>
              <w:t>任</w:t>
            </w:r>
            <w:r w:rsidRPr="00E71003">
              <w:rPr>
                <w:rFonts w:ascii="Times New Roman" w:eastAsia="標楷體" w:hAnsi="Times New Roman" w:hint="eastAsia"/>
                <w:szCs w:val="24"/>
              </w:rPr>
              <w:t>主治醫師</w:t>
            </w:r>
          </w:p>
        </w:tc>
        <w:tc>
          <w:tcPr>
            <w:tcW w:w="3402" w:type="dxa"/>
            <w:vAlign w:val="center"/>
          </w:tcPr>
          <w:p w:rsidR="00DB01AF" w:rsidRPr="00E71003" w:rsidRDefault="00DB01AF" w:rsidP="00CD432E">
            <w:pPr>
              <w:ind w:hanging="6"/>
              <w:rPr>
                <w:rFonts w:ascii="Times New Roman" w:eastAsia="標楷體" w:hAnsi="Times New Roman"/>
                <w:color w:val="000000"/>
                <w:szCs w:val="24"/>
              </w:rPr>
            </w:pPr>
            <w:r>
              <w:rPr>
                <w:rFonts w:ascii="Times New Roman" w:eastAsia="標楷體" w:hAnsi="Times New Roman" w:hint="eastAsia"/>
                <w:color w:val="000000"/>
                <w:szCs w:val="24"/>
              </w:rPr>
              <w:t>中心綜合醫院</w:t>
            </w:r>
            <w:r w:rsidRPr="00E71003">
              <w:rPr>
                <w:rFonts w:ascii="Times New Roman" w:eastAsia="標楷體" w:hAnsi="Times New Roman"/>
                <w:szCs w:val="24"/>
              </w:rPr>
              <w:t>主治醫師</w:t>
            </w:r>
          </w:p>
        </w:tc>
        <w:tc>
          <w:tcPr>
            <w:tcW w:w="3429" w:type="dxa"/>
            <w:vAlign w:val="center"/>
          </w:tcPr>
          <w:p w:rsidR="00DB01AF" w:rsidRPr="00E71003" w:rsidRDefault="00DB01AF" w:rsidP="00CD432E">
            <w:pPr>
              <w:rPr>
                <w:rFonts w:ascii="Times New Roman" w:eastAsia="標楷體" w:hAnsi="Times New Roman"/>
                <w:szCs w:val="24"/>
              </w:rPr>
            </w:pPr>
            <w:r w:rsidRPr="00E71003">
              <w:rPr>
                <w:rFonts w:ascii="Times New Roman" w:eastAsia="標楷體" w:hAnsi="Times New Roman"/>
                <w:color w:val="000000"/>
                <w:szCs w:val="24"/>
              </w:rPr>
              <w:t>內科學及呼吸學臨床教學指導</w:t>
            </w:r>
          </w:p>
        </w:tc>
      </w:tr>
      <w:tr w:rsidR="00DB01AF" w:rsidRPr="00E71003" w:rsidTr="007B722A">
        <w:trPr>
          <w:trHeight w:val="397"/>
          <w:jc w:val="center"/>
        </w:trPr>
        <w:tc>
          <w:tcPr>
            <w:tcW w:w="1066" w:type="dxa"/>
            <w:vAlign w:val="center"/>
          </w:tcPr>
          <w:p w:rsidR="00DB01AF" w:rsidRPr="00E71003" w:rsidRDefault="00DB01AF" w:rsidP="00CD432E">
            <w:pPr>
              <w:ind w:firstLine="12"/>
              <w:jc w:val="center"/>
              <w:rPr>
                <w:rFonts w:ascii="Times New Roman" w:eastAsia="標楷體" w:hAnsi="Times New Roman"/>
                <w:color w:val="000000"/>
                <w:szCs w:val="24"/>
              </w:rPr>
            </w:pPr>
            <w:r w:rsidRPr="00E71003">
              <w:rPr>
                <w:rFonts w:ascii="Times New Roman" w:eastAsia="標楷體" w:hAnsi="Times New Roman"/>
                <w:color w:val="000000"/>
                <w:szCs w:val="24"/>
              </w:rPr>
              <w:t>高尚志</w:t>
            </w:r>
          </w:p>
        </w:tc>
        <w:tc>
          <w:tcPr>
            <w:tcW w:w="1797" w:type="dxa"/>
            <w:vAlign w:val="center"/>
          </w:tcPr>
          <w:p w:rsidR="00DB01AF" w:rsidRDefault="00DB01AF" w:rsidP="00A63BD8">
            <w:pPr>
              <w:ind w:hanging="6"/>
              <w:rPr>
                <w:rFonts w:ascii="Times New Roman" w:eastAsia="標楷體" w:hAnsi="Times New Roman"/>
                <w:color w:val="000000"/>
                <w:szCs w:val="24"/>
              </w:rPr>
            </w:pPr>
            <w:proofErr w:type="gramStart"/>
            <w:r>
              <w:rPr>
                <w:rFonts w:ascii="Times New Roman" w:eastAsia="標楷體" w:hAnsi="Times New Roman" w:hint="eastAsia"/>
                <w:szCs w:val="24"/>
              </w:rPr>
              <w:t>部定</w:t>
            </w:r>
            <w:r w:rsidRPr="00E71003">
              <w:rPr>
                <w:rFonts w:ascii="Times New Roman" w:eastAsia="標楷體" w:hAnsi="Times New Roman"/>
                <w:color w:val="000000"/>
                <w:szCs w:val="24"/>
              </w:rPr>
              <w:t>教授</w:t>
            </w:r>
            <w:proofErr w:type="gramEnd"/>
          </w:p>
          <w:p w:rsidR="00DB01AF" w:rsidRPr="00E71003" w:rsidRDefault="00DB01AF" w:rsidP="00A63BD8">
            <w:pPr>
              <w:ind w:hanging="6"/>
              <w:rPr>
                <w:rFonts w:ascii="Times New Roman" w:eastAsia="標楷體" w:hAnsi="Times New Roman"/>
                <w:color w:val="000000"/>
                <w:szCs w:val="24"/>
              </w:rPr>
            </w:pPr>
            <w:r>
              <w:rPr>
                <w:rFonts w:ascii="Times New Roman" w:eastAsia="標楷體" w:hAnsi="Times New Roman" w:hint="eastAsia"/>
                <w:szCs w:val="24"/>
              </w:rPr>
              <w:t>兼</w:t>
            </w:r>
            <w:r w:rsidRPr="00E71003">
              <w:rPr>
                <w:rFonts w:ascii="Times New Roman" w:eastAsia="標楷體" w:hAnsi="Times New Roman"/>
                <w:szCs w:val="24"/>
              </w:rPr>
              <w:t>任</w:t>
            </w:r>
            <w:r w:rsidRPr="00E71003">
              <w:rPr>
                <w:rFonts w:ascii="Times New Roman" w:eastAsia="標楷體" w:hAnsi="Times New Roman" w:hint="eastAsia"/>
                <w:szCs w:val="24"/>
              </w:rPr>
              <w:t>主治醫師</w:t>
            </w:r>
          </w:p>
        </w:tc>
        <w:tc>
          <w:tcPr>
            <w:tcW w:w="3402" w:type="dxa"/>
            <w:vAlign w:val="center"/>
          </w:tcPr>
          <w:p w:rsidR="00DB01AF" w:rsidRPr="00E71003" w:rsidRDefault="00DB01AF" w:rsidP="00CD432E">
            <w:pPr>
              <w:ind w:hanging="6"/>
              <w:rPr>
                <w:rFonts w:ascii="Times New Roman" w:eastAsia="標楷體" w:hAnsi="Times New Roman"/>
                <w:color w:val="000000"/>
                <w:szCs w:val="24"/>
              </w:rPr>
            </w:pPr>
            <w:r w:rsidRPr="00E71003">
              <w:rPr>
                <w:rFonts w:ascii="Times New Roman" w:eastAsia="標楷體" w:hAnsi="Times New Roman"/>
                <w:color w:val="000000"/>
                <w:szCs w:val="24"/>
              </w:rPr>
              <w:t>新光醫院</w:t>
            </w:r>
            <w:r>
              <w:rPr>
                <w:rFonts w:ascii="Times New Roman" w:eastAsia="標楷體" w:hAnsi="Times New Roman" w:hint="eastAsia"/>
                <w:color w:val="000000"/>
                <w:szCs w:val="24"/>
              </w:rPr>
              <w:t>健康管理</w:t>
            </w:r>
            <w:r w:rsidRPr="00E71003">
              <w:rPr>
                <w:rFonts w:ascii="Times New Roman" w:eastAsia="標楷體" w:hAnsi="Times New Roman"/>
                <w:color w:val="000000"/>
                <w:szCs w:val="24"/>
              </w:rPr>
              <w:t>部主任</w:t>
            </w:r>
          </w:p>
        </w:tc>
        <w:tc>
          <w:tcPr>
            <w:tcW w:w="3429" w:type="dxa"/>
            <w:vAlign w:val="center"/>
          </w:tcPr>
          <w:p w:rsidR="00DB01AF" w:rsidRPr="00E71003" w:rsidRDefault="00DB01AF" w:rsidP="00CD432E">
            <w:pPr>
              <w:rPr>
                <w:rFonts w:ascii="Times New Roman" w:eastAsia="標楷體" w:hAnsi="Times New Roman"/>
                <w:szCs w:val="24"/>
              </w:rPr>
            </w:pPr>
            <w:r w:rsidRPr="00E71003">
              <w:rPr>
                <w:rFonts w:ascii="Times New Roman" w:eastAsia="標楷體" w:hAnsi="Times New Roman"/>
                <w:color w:val="000000"/>
                <w:szCs w:val="24"/>
              </w:rPr>
              <w:t>內科學及呼吸學臨床教學指導</w:t>
            </w:r>
          </w:p>
        </w:tc>
      </w:tr>
      <w:tr w:rsidR="00DB01AF" w:rsidRPr="00E71003" w:rsidTr="007B722A">
        <w:trPr>
          <w:trHeight w:val="397"/>
          <w:jc w:val="center"/>
        </w:trPr>
        <w:tc>
          <w:tcPr>
            <w:tcW w:w="1066" w:type="dxa"/>
            <w:vAlign w:val="center"/>
          </w:tcPr>
          <w:p w:rsidR="00DB01AF" w:rsidRPr="00E71003" w:rsidRDefault="00DB01AF" w:rsidP="00CD432E">
            <w:pPr>
              <w:ind w:firstLine="12"/>
              <w:jc w:val="center"/>
              <w:rPr>
                <w:rFonts w:ascii="Times New Roman" w:eastAsia="標楷體" w:hAnsi="Times New Roman"/>
                <w:szCs w:val="24"/>
              </w:rPr>
            </w:pPr>
            <w:r w:rsidRPr="00E71003">
              <w:rPr>
                <w:rFonts w:ascii="Times New Roman" w:eastAsia="標楷體" w:hAnsi="Times New Roman"/>
                <w:szCs w:val="24"/>
              </w:rPr>
              <w:t>吳清平</w:t>
            </w:r>
          </w:p>
        </w:tc>
        <w:tc>
          <w:tcPr>
            <w:tcW w:w="1797" w:type="dxa"/>
            <w:vAlign w:val="center"/>
          </w:tcPr>
          <w:p w:rsidR="00DB01AF" w:rsidRDefault="00DB01AF" w:rsidP="00A63BD8">
            <w:pPr>
              <w:ind w:hanging="6"/>
              <w:rPr>
                <w:rFonts w:ascii="Times New Roman" w:eastAsia="標楷體" w:hAnsi="Times New Roman"/>
                <w:szCs w:val="24"/>
              </w:rPr>
            </w:pPr>
            <w:proofErr w:type="gramStart"/>
            <w:r>
              <w:rPr>
                <w:rFonts w:ascii="Times New Roman" w:eastAsia="標楷體" w:hAnsi="Times New Roman" w:hint="eastAsia"/>
                <w:szCs w:val="24"/>
              </w:rPr>
              <w:t>部定</w:t>
            </w:r>
            <w:r w:rsidRPr="00E71003">
              <w:rPr>
                <w:rFonts w:ascii="Times New Roman" w:eastAsia="標楷體" w:hAnsi="Times New Roman"/>
                <w:szCs w:val="24"/>
              </w:rPr>
              <w:t>教授</w:t>
            </w:r>
            <w:proofErr w:type="gramEnd"/>
          </w:p>
          <w:p w:rsidR="00DB01AF" w:rsidRPr="00E71003" w:rsidRDefault="00DB01AF" w:rsidP="00A63BD8">
            <w:pPr>
              <w:ind w:hanging="6"/>
              <w:rPr>
                <w:rFonts w:ascii="Times New Roman" w:eastAsia="標楷體" w:hAnsi="Times New Roman"/>
                <w:szCs w:val="24"/>
              </w:rPr>
            </w:pPr>
            <w:r>
              <w:rPr>
                <w:rFonts w:ascii="Times New Roman" w:eastAsia="標楷體" w:hAnsi="Times New Roman" w:hint="eastAsia"/>
                <w:szCs w:val="24"/>
              </w:rPr>
              <w:t>兼</w:t>
            </w:r>
            <w:r w:rsidRPr="00E71003">
              <w:rPr>
                <w:rFonts w:ascii="Times New Roman" w:eastAsia="標楷體" w:hAnsi="Times New Roman"/>
                <w:szCs w:val="24"/>
              </w:rPr>
              <w:t>任</w:t>
            </w:r>
            <w:r w:rsidRPr="00E71003">
              <w:rPr>
                <w:rFonts w:ascii="Times New Roman" w:eastAsia="標楷體" w:hAnsi="Times New Roman" w:hint="eastAsia"/>
                <w:szCs w:val="24"/>
              </w:rPr>
              <w:t>主治醫師</w:t>
            </w:r>
          </w:p>
        </w:tc>
        <w:tc>
          <w:tcPr>
            <w:tcW w:w="3402" w:type="dxa"/>
            <w:vAlign w:val="center"/>
          </w:tcPr>
          <w:p w:rsidR="00DB01AF" w:rsidRPr="00E71003" w:rsidRDefault="00DB01AF" w:rsidP="00CD432E">
            <w:pPr>
              <w:ind w:hanging="6"/>
              <w:rPr>
                <w:rFonts w:ascii="Times New Roman" w:eastAsia="標楷體" w:hAnsi="Times New Roman"/>
                <w:szCs w:val="24"/>
              </w:rPr>
            </w:pPr>
            <w:proofErr w:type="gramStart"/>
            <w:r w:rsidRPr="00E71003">
              <w:rPr>
                <w:rFonts w:ascii="Times New Roman" w:eastAsia="標楷體" w:hAnsi="Times New Roman" w:hint="eastAsia"/>
                <w:szCs w:val="24"/>
              </w:rPr>
              <w:t>壢</w:t>
            </w:r>
            <w:proofErr w:type="gramEnd"/>
            <w:r w:rsidRPr="00E71003">
              <w:rPr>
                <w:rFonts w:ascii="Times New Roman" w:eastAsia="標楷體" w:hAnsi="Times New Roman" w:hint="eastAsia"/>
                <w:szCs w:val="24"/>
              </w:rPr>
              <w:t>新醫院副院長</w:t>
            </w:r>
          </w:p>
        </w:tc>
        <w:tc>
          <w:tcPr>
            <w:tcW w:w="3429" w:type="dxa"/>
            <w:vAlign w:val="center"/>
          </w:tcPr>
          <w:p w:rsidR="00DB01AF" w:rsidRPr="00E71003" w:rsidRDefault="00DB01AF" w:rsidP="00CD432E">
            <w:pPr>
              <w:rPr>
                <w:rFonts w:ascii="Times New Roman" w:eastAsia="標楷體" w:hAnsi="Times New Roman"/>
                <w:szCs w:val="24"/>
              </w:rPr>
            </w:pPr>
            <w:r w:rsidRPr="00E71003">
              <w:rPr>
                <w:rFonts w:ascii="Times New Roman" w:eastAsia="標楷體" w:hAnsi="Times New Roman"/>
                <w:color w:val="000000"/>
                <w:szCs w:val="24"/>
              </w:rPr>
              <w:t>內科學及呼吸學臨床教學指導</w:t>
            </w:r>
          </w:p>
        </w:tc>
      </w:tr>
      <w:tr w:rsidR="00DB01AF" w:rsidRPr="00E71003" w:rsidTr="007B722A">
        <w:trPr>
          <w:trHeight w:val="397"/>
          <w:jc w:val="center"/>
        </w:trPr>
        <w:tc>
          <w:tcPr>
            <w:tcW w:w="1066" w:type="dxa"/>
            <w:vAlign w:val="center"/>
          </w:tcPr>
          <w:p w:rsidR="00DB01AF" w:rsidRPr="00E71003" w:rsidRDefault="00DB01AF" w:rsidP="00CD432E">
            <w:pPr>
              <w:ind w:firstLine="12"/>
              <w:jc w:val="center"/>
              <w:rPr>
                <w:rFonts w:ascii="Times New Roman" w:eastAsia="標楷體" w:hAnsi="Times New Roman"/>
                <w:color w:val="000000"/>
                <w:szCs w:val="24"/>
              </w:rPr>
            </w:pPr>
            <w:r w:rsidRPr="00E71003">
              <w:rPr>
                <w:rFonts w:ascii="Times New Roman" w:eastAsia="標楷體" w:hAnsi="Times New Roman"/>
                <w:color w:val="000000"/>
                <w:szCs w:val="24"/>
              </w:rPr>
              <w:t>林恆毅</w:t>
            </w:r>
          </w:p>
        </w:tc>
        <w:tc>
          <w:tcPr>
            <w:tcW w:w="1797" w:type="dxa"/>
            <w:vAlign w:val="center"/>
          </w:tcPr>
          <w:p w:rsidR="00DB01AF" w:rsidRDefault="00DB01AF" w:rsidP="00A63BD8">
            <w:pPr>
              <w:ind w:hanging="6"/>
              <w:rPr>
                <w:rFonts w:ascii="Times New Roman" w:eastAsia="標楷體" w:hAnsi="Times New Roman"/>
                <w:color w:val="000000"/>
                <w:szCs w:val="24"/>
              </w:rPr>
            </w:pPr>
            <w:proofErr w:type="gramStart"/>
            <w:r>
              <w:rPr>
                <w:rFonts w:ascii="Times New Roman" w:eastAsia="標楷體" w:hAnsi="Times New Roman" w:hint="eastAsia"/>
                <w:szCs w:val="24"/>
              </w:rPr>
              <w:t>部定</w:t>
            </w:r>
            <w:r w:rsidRPr="00E71003">
              <w:rPr>
                <w:rFonts w:ascii="Times New Roman" w:eastAsia="標楷體" w:hAnsi="Times New Roman"/>
                <w:color w:val="000000"/>
                <w:szCs w:val="24"/>
              </w:rPr>
              <w:t>教授</w:t>
            </w:r>
            <w:proofErr w:type="gramEnd"/>
          </w:p>
          <w:p w:rsidR="00DB01AF" w:rsidRPr="00E71003" w:rsidRDefault="00DB01AF" w:rsidP="00A63BD8">
            <w:pPr>
              <w:ind w:hanging="6"/>
              <w:rPr>
                <w:rFonts w:ascii="Times New Roman" w:eastAsia="標楷體" w:hAnsi="Times New Roman"/>
                <w:color w:val="000000"/>
                <w:szCs w:val="24"/>
              </w:rPr>
            </w:pPr>
            <w:r>
              <w:rPr>
                <w:rFonts w:ascii="Times New Roman" w:eastAsia="標楷體" w:hAnsi="Times New Roman" w:hint="eastAsia"/>
                <w:szCs w:val="24"/>
              </w:rPr>
              <w:t>兼</w:t>
            </w:r>
            <w:r w:rsidRPr="00E71003">
              <w:rPr>
                <w:rFonts w:ascii="Times New Roman" w:eastAsia="標楷體" w:hAnsi="Times New Roman"/>
                <w:szCs w:val="24"/>
              </w:rPr>
              <w:t>任</w:t>
            </w:r>
            <w:r w:rsidRPr="00E71003">
              <w:rPr>
                <w:rFonts w:ascii="Times New Roman" w:eastAsia="標楷體" w:hAnsi="Times New Roman" w:hint="eastAsia"/>
                <w:szCs w:val="24"/>
              </w:rPr>
              <w:t>主治醫師</w:t>
            </w:r>
          </w:p>
        </w:tc>
        <w:tc>
          <w:tcPr>
            <w:tcW w:w="3402" w:type="dxa"/>
            <w:vAlign w:val="center"/>
          </w:tcPr>
          <w:p w:rsidR="00DB01AF" w:rsidRPr="00E71003" w:rsidRDefault="00DB01AF" w:rsidP="00CD432E">
            <w:pPr>
              <w:ind w:hanging="6"/>
              <w:rPr>
                <w:rFonts w:ascii="Times New Roman" w:eastAsia="標楷體" w:hAnsi="Times New Roman"/>
                <w:color w:val="000000"/>
                <w:szCs w:val="24"/>
              </w:rPr>
            </w:pPr>
            <w:r>
              <w:rPr>
                <w:rFonts w:ascii="Times New Roman" w:eastAsia="標楷體" w:hAnsi="Times New Roman" w:hint="eastAsia"/>
                <w:color w:val="000000"/>
                <w:szCs w:val="24"/>
              </w:rPr>
              <w:t>新店</w:t>
            </w:r>
            <w:r w:rsidRPr="00E71003">
              <w:rPr>
                <w:rFonts w:ascii="Times New Roman" w:eastAsia="標楷體" w:hAnsi="Times New Roman"/>
                <w:color w:val="000000"/>
                <w:szCs w:val="24"/>
              </w:rPr>
              <w:t>耕</w:t>
            </w:r>
            <w:proofErr w:type="gramStart"/>
            <w:r w:rsidRPr="00E71003">
              <w:rPr>
                <w:rFonts w:ascii="Times New Roman" w:eastAsia="標楷體" w:hAnsi="Times New Roman"/>
                <w:color w:val="000000"/>
                <w:szCs w:val="24"/>
              </w:rPr>
              <w:t>莘</w:t>
            </w:r>
            <w:proofErr w:type="gramEnd"/>
            <w:r w:rsidRPr="00E71003">
              <w:rPr>
                <w:rFonts w:ascii="Times New Roman" w:eastAsia="標楷體" w:hAnsi="Times New Roman"/>
                <w:color w:val="000000"/>
                <w:szCs w:val="24"/>
              </w:rPr>
              <w:t>醫院</w:t>
            </w:r>
            <w:r w:rsidRPr="00E71003">
              <w:rPr>
                <w:rFonts w:ascii="Times New Roman" w:eastAsia="標楷體" w:hAnsi="Times New Roman" w:hint="eastAsia"/>
                <w:color w:val="000000"/>
                <w:szCs w:val="24"/>
              </w:rPr>
              <w:t>副院長</w:t>
            </w:r>
          </w:p>
        </w:tc>
        <w:tc>
          <w:tcPr>
            <w:tcW w:w="3429" w:type="dxa"/>
            <w:vAlign w:val="center"/>
          </w:tcPr>
          <w:p w:rsidR="00DB01AF" w:rsidRPr="00E71003" w:rsidRDefault="00DB01AF" w:rsidP="00CD432E">
            <w:pPr>
              <w:rPr>
                <w:rFonts w:ascii="Times New Roman" w:eastAsia="標楷體" w:hAnsi="Times New Roman"/>
                <w:szCs w:val="24"/>
              </w:rPr>
            </w:pPr>
            <w:r w:rsidRPr="00E71003">
              <w:rPr>
                <w:rFonts w:ascii="Times New Roman" w:eastAsia="標楷體" w:hAnsi="Times New Roman"/>
                <w:color w:val="000000"/>
                <w:szCs w:val="24"/>
              </w:rPr>
              <w:t>內科學及呼吸學臨床教學指導</w:t>
            </w:r>
          </w:p>
        </w:tc>
      </w:tr>
      <w:tr w:rsidR="00DB01AF" w:rsidRPr="00E71003" w:rsidTr="007B722A">
        <w:trPr>
          <w:trHeight w:val="397"/>
          <w:jc w:val="center"/>
        </w:trPr>
        <w:tc>
          <w:tcPr>
            <w:tcW w:w="1066" w:type="dxa"/>
            <w:vAlign w:val="center"/>
          </w:tcPr>
          <w:p w:rsidR="00DB01AF" w:rsidRPr="00E71003" w:rsidRDefault="00DB01AF" w:rsidP="00CD432E">
            <w:pPr>
              <w:ind w:firstLine="12"/>
              <w:jc w:val="center"/>
              <w:rPr>
                <w:rFonts w:ascii="Times New Roman" w:eastAsia="標楷體" w:hAnsi="Times New Roman"/>
                <w:color w:val="000000"/>
                <w:szCs w:val="24"/>
              </w:rPr>
            </w:pPr>
            <w:r w:rsidRPr="00E71003">
              <w:rPr>
                <w:rFonts w:ascii="Times New Roman" w:eastAsia="標楷體" w:hAnsi="Times New Roman"/>
                <w:color w:val="000000"/>
                <w:szCs w:val="24"/>
              </w:rPr>
              <w:t>陶宏洋</w:t>
            </w:r>
          </w:p>
        </w:tc>
        <w:tc>
          <w:tcPr>
            <w:tcW w:w="1797" w:type="dxa"/>
            <w:vAlign w:val="center"/>
          </w:tcPr>
          <w:p w:rsidR="00DB01AF" w:rsidRDefault="00DB01AF" w:rsidP="00A63BD8">
            <w:pPr>
              <w:ind w:hanging="6"/>
              <w:rPr>
                <w:rFonts w:ascii="Times New Roman" w:eastAsia="標楷體" w:hAnsi="Times New Roman"/>
                <w:color w:val="000000"/>
                <w:szCs w:val="24"/>
              </w:rPr>
            </w:pPr>
            <w:proofErr w:type="gramStart"/>
            <w:r>
              <w:rPr>
                <w:rFonts w:ascii="Times New Roman" w:eastAsia="標楷體" w:hAnsi="Times New Roman" w:hint="eastAsia"/>
                <w:szCs w:val="24"/>
              </w:rPr>
              <w:t>部定</w:t>
            </w:r>
            <w:r w:rsidRPr="00E71003">
              <w:rPr>
                <w:rFonts w:ascii="Times New Roman" w:eastAsia="標楷體" w:hAnsi="Times New Roman"/>
                <w:color w:val="000000"/>
                <w:szCs w:val="24"/>
              </w:rPr>
              <w:t>講師</w:t>
            </w:r>
            <w:proofErr w:type="gramEnd"/>
          </w:p>
          <w:p w:rsidR="00DB01AF" w:rsidRPr="00E71003" w:rsidRDefault="00DB01AF" w:rsidP="00A63BD8">
            <w:pPr>
              <w:ind w:hanging="6"/>
              <w:rPr>
                <w:rFonts w:ascii="Times New Roman" w:eastAsia="標楷體" w:hAnsi="Times New Roman"/>
                <w:color w:val="000000"/>
                <w:szCs w:val="24"/>
              </w:rPr>
            </w:pPr>
            <w:r>
              <w:rPr>
                <w:rFonts w:ascii="Times New Roman" w:eastAsia="標楷體" w:hAnsi="Times New Roman" w:hint="eastAsia"/>
                <w:szCs w:val="24"/>
              </w:rPr>
              <w:t>兼</w:t>
            </w:r>
            <w:r w:rsidRPr="00E71003">
              <w:rPr>
                <w:rFonts w:ascii="Times New Roman" w:eastAsia="標楷體" w:hAnsi="Times New Roman"/>
                <w:szCs w:val="24"/>
              </w:rPr>
              <w:t>任</w:t>
            </w:r>
            <w:r w:rsidRPr="00E71003">
              <w:rPr>
                <w:rFonts w:ascii="Times New Roman" w:eastAsia="標楷體" w:hAnsi="Times New Roman" w:hint="eastAsia"/>
                <w:szCs w:val="24"/>
              </w:rPr>
              <w:t>主治醫師</w:t>
            </w:r>
          </w:p>
        </w:tc>
        <w:tc>
          <w:tcPr>
            <w:tcW w:w="3402" w:type="dxa"/>
            <w:vAlign w:val="center"/>
          </w:tcPr>
          <w:p w:rsidR="00DB01AF" w:rsidRPr="00E71003" w:rsidRDefault="00DB01AF" w:rsidP="00CD432E">
            <w:pPr>
              <w:ind w:hanging="6"/>
              <w:rPr>
                <w:rFonts w:ascii="Times New Roman" w:eastAsia="標楷體" w:hAnsi="Times New Roman"/>
                <w:color w:val="000000"/>
                <w:szCs w:val="24"/>
              </w:rPr>
            </w:pPr>
            <w:r w:rsidRPr="00E71003">
              <w:rPr>
                <w:rFonts w:ascii="Times New Roman" w:eastAsia="標楷體" w:hAnsi="Times New Roman"/>
                <w:color w:val="000000"/>
                <w:szCs w:val="24"/>
              </w:rPr>
              <w:t>高雄榮總</w:t>
            </w:r>
            <w:r>
              <w:rPr>
                <w:rFonts w:ascii="Times New Roman" w:eastAsia="標楷體" w:hAnsi="Times New Roman" w:hint="eastAsia"/>
                <w:color w:val="000000"/>
                <w:szCs w:val="24"/>
              </w:rPr>
              <w:t>加護醫學內科</w:t>
            </w:r>
            <w:r w:rsidRPr="00E71003">
              <w:rPr>
                <w:rFonts w:ascii="Times New Roman" w:eastAsia="標楷體" w:hAnsi="Times New Roman"/>
                <w:color w:val="000000"/>
                <w:szCs w:val="24"/>
              </w:rPr>
              <w:t>主任</w:t>
            </w:r>
          </w:p>
        </w:tc>
        <w:tc>
          <w:tcPr>
            <w:tcW w:w="3429" w:type="dxa"/>
            <w:vAlign w:val="center"/>
          </w:tcPr>
          <w:p w:rsidR="00DB01AF" w:rsidRPr="00E71003" w:rsidRDefault="00DB01AF" w:rsidP="00CD432E">
            <w:pPr>
              <w:rPr>
                <w:rFonts w:ascii="Times New Roman" w:eastAsia="標楷體" w:hAnsi="Times New Roman"/>
                <w:szCs w:val="24"/>
              </w:rPr>
            </w:pPr>
            <w:r w:rsidRPr="00E71003">
              <w:rPr>
                <w:rFonts w:ascii="Times New Roman" w:eastAsia="標楷體" w:hAnsi="Times New Roman"/>
                <w:color w:val="000000"/>
                <w:szCs w:val="24"/>
              </w:rPr>
              <w:t>內科學及呼吸學臨床教學指導</w:t>
            </w:r>
          </w:p>
        </w:tc>
      </w:tr>
      <w:tr w:rsidR="00DB01AF" w:rsidRPr="00E71003" w:rsidTr="007B722A">
        <w:trPr>
          <w:trHeight w:val="397"/>
          <w:jc w:val="center"/>
        </w:trPr>
        <w:tc>
          <w:tcPr>
            <w:tcW w:w="1066" w:type="dxa"/>
            <w:vAlign w:val="center"/>
          </w:tcPr>
          <w:p w:rsidR="00DB01AF" w:rsidRPr="00E71003" w:rsidRDefault="00DB01AF" w:rsidP="00CD432E">
            <w:pPr>
              <w:ind w:firstLine="12"/>
              <w:jc w:val="center"/>
              <w:rPr>
                <w:rFonts w:ascii="Times New Roman" w:eastAsia="標楷體" w:hAnsi="Times New Roman"/>
                <w:color w:val="000000"/>
                <w:szCs w:val="24"/>
              </w:rPr>
            </w:pPr>
            <w:r w:rsidRPr="00E71003">
              <w:rPr>
                <w:rFonts w:ascii="Times New Roman" w:eastAsia="標楷體" w:hAnsi="Times New Roman"/>
                <w:color w:val="000000"/>
                <w:szCs w:val="24"/>
              </w:rPr>
              <w:t>陳威廷</w:t>
            </w:r>
          </w:p>
        </w:tc>
        <w:tc>
          <w:tcPr>
            <w:tcW w:w="1797" w:type="dxa"/>
            <w:vAlign w:val="center"/>
          </w:tcPr>
          <w:p w:rsidR="00B41DDD" w:rsidRPr="00E71003" w:rsidRDefault="00B41DDD" w:rsidP="00B41DDD">
            <w:pPr>
              <w:ind w:hanging="6"/>
              <w:rPr>
                <w:rFonts w:ascii="Times New Roman" w:eastAsia="標楷體" w:hAnsi="Times New Roman"/>
                <w:szCs w:val="24"/>
              </w:rPr>
            </w:pPr>
            <w:proofErr w:type="gramStart"/>
            <w:r>
              <w:rPr>
                <w:rFonts w:ascii="Times New Roman" w:eastAsia="標楷體" w:hAnsi="Times New Roman" w:hint="eastAsia"/>
                <w:szCs w:val="24"/>
              </w:rPr>
              <w:t>部定</w:t>
            </w:r>
            <w:r w:rsidRPr="00E71003">
              <w:rPr>
                <w:rFonts w:ascii="Times New Roman" w:eastAsia="標楷體" w:hAnsi="Times New Roman" w:hint="eastAsia"/>
                <w:szCs w:val="24"/>
              </w:rPr>
              <w:t>助理</w:t>
            </w:r>
            <w:proofErr w:type="gramEnd"/>
            <w:r w:rsidRPr="00E71003">
              <w:rPr>
                <w:rFonts w:ascii="Times New Roman" w:eastAsia="標楷體" w:hAnsi="Times New Roman" w:hint="eastAsia"/>
                <w:szCs w:val="24"/>
              </w:rPr>
              <w:t>教授</w:t>
            </w:r>
          </w:p>
          <w:p w:rsidR="00DB01AF" w:rsidRPr="00E71003" w:rsidRDefault="00DB01AF" w:rsidP="00A63BD8">
            <w:pPr>
              <w:ind w:hanging="6"/>
              <w:rPr>
                <w:rFonts w:ascii="Times New Roman" w:eastAsia="標楷體" w:hAnsi="Times New Roman"/>
                <w:color w:val="000000"/>
                <w:spacing w:val="-20"/>
                <w:szCs w:val="24"/>
              </w:rPr>
            </w:pPr>
            <w:r>
              <w:rPr>
                <w:rFonts w:ascii="Times New Roman" w:eastAsia="標楷體" w:hAnsi="Times New Roman" w:hint="eastAsia"/>
                <w:szCs w:val="24"/>
              </w:rPr>
              <w:t>兼</w:t>
            </w:r>
            <w:r w:rsidRPr="00E71003">
              <w:rPr>
                <w:rFonts w:ascii="Times New Roman" w:eastAsia="標楷體" w:hAnsi="Times New Roman"/>
                <w:szCs w:val="24"/>
              </w:rPr>
              <w:t>任</w:t>
            </w:r>
            <w:r w:rsidRPr="00E71003">
              <w:rPr>
                <w:rFonts w:ascii="Times New Roman" w:eastAsia="標楷體" w:hAnsi="Times New Roman" w:hint="eastAsia"/>
                <w:szCs w:val="24"/>
              </w:rPr>
              <w:t>主治醫師</w:t>
            </w:r>
          </w:p>
        </w:tc>
        <w:tc>
          <w:tcPr>
            <w:tcW w:w="3402" w:type="dxa"/>
            <w:vAlign w:val="center"/>
          </w:tcPr>
          <w:p w:rsidR="00DB01AF" w:rsidRPr="00E71003" w:rsidRDefault="00DB01AF" w:rsidP="00CD432E">
            <w:pPr>
              <w:ind w:hanging="6"/>
              <w:rPr>
                <w:rFonts w:ascii="Times New Roman" w:eastAsia="標楷體" w:hAnsi="Times New Roman"/>
                <w:color w:val="000000"/>
                <w:szCs w:val="24"/>
              </w:rPr>
            </w:pPr>
            <w:r w:rsidRPr="00E71003">
              <w:rPr>
                <w:rFonts w:ascii="Times New Roman" w:eastAsia="標楷體" w:hAnsi="Times New Roman" w:hint="eastAsia"/>
                <w:color w:val="000000"/>
                <w:szCs w:val="24"/>
              </w:rPr>
              <w:t>振興醫院</w:t>
            </w:r>
            <w:r w:rsidRPr="00E71003">
              <w:rPr>
                <w:rFonts w:ascii="Times New Roman" w:eastAsia="標楷體" w:hAnsi="Times New Roman" w:hint="eastAsia"/>
                <w:szCs w:val="24"/>
              </w:rPr>
              <w:t>胸腔內科</w:t>
            </w:r>
            <w:proofErr w:type="gramStart"/>
            <w:r>
              <w:rPr>
                <w:rFonts w:ascii="Times New Roman" w:eastAsia="標楷體" w:hAnsi="Times New Roman" w:hint="eastAsia"/>
                <w:szCs w:val="24"/>
              </w:rPr>
              <w:t>科</w:t>
            </w:r>
            <w:proofErr w:type="gramEnd"/>
            <w:r>
              <w:rPr>
                <w:rFonts w:ascii="Times New Roman" w:eastAsia="標楷體" w:hAnsi="Times New Roman" w:hint="eastAsia"/>
                <w:szCs w:val="24"/>
              </w:rPr>
              <w:t>主任</w:t>
            </w:r>
          </w:p>
        </w:tc>
        <w:tc>
          <w:tcPr>
            <w:tcW w:w="3429" w:type="dxa"/>
            <w:vAlign w:val="center"/>
          </w:tcPr>
          <w:p w:rsidR="00DB01AF" w:rsidRPr="00E71003" w:rsidRDefault="00DB01AF" w:rsidP="00CD432E">
            <w:pPr>
              <w:rPr>
                <w:rFonts w:ascii="Times New Roman" w:eastAsia="標楷體" w:hAnsi="Times New Roman"/>
                <w:szCs w:val="24"/>
              </w:rPr>
            </w:pPr>
            <w:r w:rsidRPr="00E71003">
              <w:rPr>
                <w:rFonts w:ascii="Times New Roman" w:eastAsia="標楷體" w:hAnsi="Times New Roman"/>
                <w:color w:val="000000"/>
                <w:szCs w:val="24"/>
              </w:rPr>
              <w:t>內科學及呼吸學臨床教學指導</w:t>
            </w:r>
          </w:p>
        </w:tc>
      </w:tr>
      <w:tr w:rsidR="00DB01AF" w:rsidRPr="00E71003" w:rsidTr="007B722A">
        <w:trPr>
          <w:trHeight w:val="397"/>
          <w:jc w:val="center"/>
        </w:trPr>
        <w:tc>
          <w:tcPr>
            <w:tcW w:w="1066" w:type="dxa"/>
            <w:vAlign w:val="center"/>
          </w:tcPr>
          <w:p w:rsidR="00DB01AF" w:rsidRPr="00E71003" w:rsidRDefault="00DB01AF" w:rsidP="00CD432E">
            <w:pPr>
              <w:ind w:firstLine="12"/>
              <w:jc w:val="center"/>
              <w:rPr>
                <w:rFonts w:ascii="Times New Roman" w:eastAsia="標楷體" w:hAnsi="Times New Roman"/>
                <w:color w:val="000000"/>
                <w:szCs w:val="24"/>
              </w:rPr>
            </w:pPr>
            <w:r w:rsidRPr="00E71003">
              <w:rPr>
                <w:rFonts w:ascii="Times New Roman" w:eastAsia="標楷體" w:hAnsi="Times New Roman" w:hint="eastAsia"/>
                <w:color w:val="000000"/>
                <w:szCs w:val="24"/>
              </w:rPr>
              <w:t>蘇文麟</w:t>
            </w:r>
          </w:p>
        </w:tc>
        <w:tc>
          <w:tcPr>
            <w:tcW w:w="1797" w:type="dxa"/>
            <w:vAlign w:val="center"/>
          </w:tcPr>
          <w:p w:rsidR="00B41DDD" w:rsidRPr="00E71003" w:rsidRDefault="00B41DDD" w:rsidP="00B41DDD">
            <w:pPr>
              <w:ind w:hanging="6"/>
              <w:rPr>
                <w:rFonts w:ascii="Times New Roman" w:eastAsia="標楷體" w:hAnsi="Times New Roman"/>
                <w:szCs w:val="24"/>
              </w:rPr>
            </w:pPr>
            <w:proofErr w:type="gramStart"/>
            <w:r>
              <w:rPr>
                <w:rFonts w:ascii="Times New Roman" w:eastAsia="標楷體" w:hAnsi="Times New Roman" w:hint="eastAsia"/>
                <w:szCs w:val="24"/>
              </w:rPr>
              <w:t>部定</w:t>
            </w:r>
            <w:r w:rsidRPr="00E71003">
              <w:rPr>
                <w:rFonts w:ascii="Times New Roman" w:eastAsia="標楷體" w:hAnsi="Times New Roman" w:hint="eastAsia"/>
                <w:szCs w:val="24"/>
              </w:rPr>
              <w:t>助理</w:t>
            </w:r>
            <w:proofErr w:type="gramEnd"/>
            <w:r w:rsidRPr="00E71003">
              <w:rPr>
                <w:rFonts w:ascii="Times New Roman" w:eastAsia="標楷體" w:hAnsi="Times New Roman" w:hint="eastAsia"/>
                <w:szCs w:val="24"/>
              </w:rPr>
              <w:t>教授</w:t>
            </w:r>
          </w:p>
          <w:p w:rsidR="00DB01AF" w:rsidRPr="00E71003" w:rsidRDefault="00DB01AF" w:rsidP="00A63BD8">
            <w:pPr>
              <w:ind w:hanging="6"/>
              <w:rPr>
                <w:rFonts w:ascii="Times New Roman" w:eastAsia="標楷體" w:hAnsi="Times New Roman"/>
                <w:color w:val="000000"/>
                <w:szCs w:val="24"/>
              </w:rPr>
            </w:pPr>
            <w:r>
              <w:rPr>
                <w:rFonts w:ascii="Times New Roman" w:eastAsia="標楷體" w:hAnsi="Times New Roman" w:hint="eastAsia"/>
                <w:szCs w:val="24"/>
              </w:rPr>
              <w:t>兼</w:t>
            </w:r>
            <w:r w:rsidRPr="00E71003">
              <w:rPr>
                <w:rFonts w:ascii="Times New Roman" w:eastAsia="標楷體" w:hAnsi="Times New Roman"/>
                <w:szCs w:val="24"/>
              </w:rPr>
              <w:t>任</w:t>
            </w:r>
            <w:r w:rsidRPr="00E71003">
              <w:rPr>
                <w:rFonts w:ascii="Times New Roman" w:eastAsia="標楷體" w:hAnsi="Times New Roman" w:hint="eastAsia"/>
                <w:szCs w:val="24"/>
              </w:rPr>
              <w:t>主治醫師</w:t>
            </w:r>
          </w:p>
        </w:tc>
        <w:tc>
          <w:tcPr>
            <w:tcW w:w="3402" w:type="dxa"/>
            <w:vAlign w:val="center"/>
          </w:tcPr>
          <w:p w:rsidR="00DB01AF" w:rsidRPr="00E71003" w:rsidRDefault="00DB01AF" w:rsidP="00CD432E">
            <w:pPr>
              <w:ind w:hanging="6"/>
              <w:rPr>
                <w:rFonts w:ascii="Times New Roman" w:eastAsia="標楷體" w:hAnsi="Times New Roman"/>
                <w:color w:val="000000"/>
                <w:szCs w:val="24"/>
              </w:rPr>
            </w:pPr>
            <w:r w:rsidRPr="00E71003">
              <w:rPr>
                <w:rFonts w:ascii="Times New Roman" w:eastAsia="標楷體" w:hAnsi="Times New Roman" w:hint="eastAsia"/>
                <w:color w:val="000000"/>
                <w:szCs w:val="24"/>
              </w:rPr>
              <w:t>新店慈濟醫院胸腔內科</w:t>
            </w:r>
            <w:r w:rsidRPr="00E71003">
              <w:rPr>
                <w:rFonts w:ascii="Times New Roman" w:eastAsia="標楷體" w:hAnsi="Times New Roman"/>
                <w:szCs w:val="24"/>
              </w:rPr>
              <w:t>主治醫師</w:t>
            </w:r>
          </w:p>
        </w:tc>
        <w:tc>
          <w:tcPr>
            <w:tcW w:w="3429" w:type="dxa"/>
            <w:vAlign w:val="center"/>
          </w:tcPr>
          <w:p w:rsidR="00DB01AF" w:rsidRPr="00E71003" w:rsidRDefault="00DB01AF" w:rsidP="00CD432E">
            <w:pPr>
              <w:rPr>
                <w:rFonts w:ascii="Times New Roman" w:eastAsia="標楷體" w:hAnsi="Times New Roman"/>
                <w:color w:val="000000"/>
                <w:szCs w:val="24"/>
              </w:rPr>
            </w:pPr>
            <w:r w:rsidRPr="00E71003">
              <w:rPr>
                <w:rFonts w:ascii="Times New Roman" w:eastAsia="標楷體" w:hAnsi="Times New Roman" w:hint="eastAsia"/>
                <w:color w:val="000000"/>
                <w:szCs w:val="24"/>
              </w:rPr>
              <w:t>內科學及呼吸學臨床教學指導</w:t>
            </w:r>
          </w:p>
        </w:tc>
      </w:tr>
      <w:tr w:rsidR="00DB01AF" w:rsidRPr="00E71003" w:rsidTr="007B722A">
        <w:trPr>
          <w:trHeight w:val="397"/>
          <w:jc w:val="center"/>
        </w:trPr>
        <w:tc>
          <w:tcPr>
            <w:tcW w:w="1066" w:type="dxa"/>
            <w:vAlign w:val="center"/>
          </w:tcPr>
          <w:p w:rsidR="00DB01AF" w:rsidRPr="00E71003" w:rsidRDefault="00DB01AF" w:rsidP="00CD432E">
            <w:pPr>
              <w:ind w:firstLine="12"/>
              <w:jc w:val="center"/>
              <w:rPr>
                <w:rFonts w:ascii="Times New Roman" w:eastAsia="標楷體" w:hAnsi="Times New Roman"/>
                <w:color w:val="000000"/>
                <w:szCs w:val="24"/>
              </w:rPr>
            </w:pPr>
            <w:r w:rsidRPr="00E71003">
              <w:rPr>
                <w:rFonts w:ascii="Times New Roman" w:eastAsia="標楷體" w:hAnsi="Times New Roman" w:hint="eastAsia"/>
                <w:color w:val="000000"/>
                <w:szCs w:val="24"/>
              </w:rPr>
              <w:t>吳庚欽</w:t>
            </w:r>
          </w:p>
        </w:tc>
        <w:tc>
          <w:tcPr>
            <w:tcW w:w="1797" w:type="dxa"/>
            <w:vAlign w:val="center"/>
          </w:tcPr>
          <w:p w:rsidR="00DB01AF" w:rsidRDefault="00DB01AF" w:rsidP="00A63BD8">
            <w:pPr>
              <w:ind w:hanging="6"/>
              <w:rPr>
                <w:rFonts w:ascii="Times New Roman" w:eastAsia="標楷體" w:hAnsi="Times New Roman"/>
                <w:color w:val="000000"/>
                <w:szCs w:val="24"/>
              </w:rPr>
            </w:pPr>
            <w:proofErr w:type="gramStart"/>
            <w:r>
              <w:rPr>
                <w:rFonts w:ascii="Times New Roman" w:eastAsia="標楷體" w:hAnsi="Times New Roman" w:hint="eastAsia"/>
                <w:szCs w:val="24"/>
              </w:rPr>
              <w:t>部定</w:t>
            </w:r>
            <w:r w:rsidRPr="00E71003">
              <w:rPr>
                <w:rFonts w:ascii="Times New Roman" w:eastAsia="標楷體" w:hAnsi="Times New Roman"/>
                <w:color w:val="000000"/>
                <w:szCs w:val="24"/>
              </w:rPr>
              <w:t>講師</w:t>
            </w:r>
            <w:proofErr w:type="gramEnd"/>
          </w:p>
          <w:p w:rsidR="00DB01AF" w:rsidRPr="00E71003" w:rsidRDefault="00DB01AF" w:rsidP="00A63BD8">
            <w:pPr>
              <w:ind w:hanging="6"/>
              <w:rPr>
                <w:rFonts w:ascii="Times New Roman" w:eastAsia="標楷體" w:hAnsi="Times New Roman"/>
                <w:color w:val="000000"/>
                <w:szCs w:val="24"/>
              </w:rPr>
            </w:pPr>
            <w:r>
              <w:rPr>
                <w:rFonts w:ascii="Times New Roman" w:eastAsia="標楷體" w:hAnsi="Times New Roman" w:hint="eastAsia"/>
                <w:szCs w:val="24"/>
              </w:rPr>
              <w:t>兼</w:t>
            </w:r>
            <w:r w:rsidRPr="00E71003">
              <w:rPr>
                <w:rFonts w:ascii="Times New Roman" w:eastAsia="標楷體" w:hAnsi="Times New Roman"/>
                <w:szCs w:val="24"/>
              </w:rPr>
              <w:t>任</w:t>
            </w:r>
            <w:r w:rsidRPr="00E71003">
              <w:rPr>
                <w:rFonts w:ascii="Times New Roman" w:eastAsia="標楷體" w:hAnsi="Times New Roman" w:hint="eastAsia"/>
                <w:szCs w:val="24"/>
              </w:rPr>
              <w:t>主治醫師</w:t>
            </w:r>
          </w:p>
        </w:tc>
        <w:tc>
          <w:tcPr>
            <w:tcW w:w="3402" w:type="dxa"/>
            <w:vAlign w:val="center"/>
          </w:tcPr>
          <w:p w:rsidR="00DB01AF" w:rsidRPr="00E71003" w:rsidRDefault="00DB01AF" w:rsidP="00CD432E">
            <w:pPr>
              <w:ind w:hanging="6"/>
              <w:rPr>
                <w:rFonts w:ascii="Times New Roman" w:eastAsia="標楷體" w:hAnsi="Times New Roman"/>
                <w:color w:val="000000"/>
                <w:szCs w:val="24"/>
              </w:rPr>
            </w:pPr>
            <w:r>
              <w:rPr>
                <w:rFonts w:ascii="Times New Roman" w:eastAsia="標楷體" w:hAnsi="Times New Roman" w:hint="eastAsia"/>
                <w:color w:val="000000"/>
                <w:szCs w:val="24"/>
              </w:rPr>
              <w:t>國軍桃園總醫院胸腔內</w:t>
            </w:r>
            <w:r w:rsidRPr="00E71003">
              <w:rPr>
                <w:rFonts w:ascii="Times New Roman" w:eastAsia="標楷體" w:hAnsi="Times New Roman" w:hint="eastAsia"/>
                <w:color w:val="000000"/>
                <w:szCs w:val="24"/>
              </w:rPr>
              <w:t>科</w:t>
            </w:r>
            <w:proofErr w:type="gramStart"/>
            <w:r w:rsidRPr="00E71003">
              <w:rPr>
                <w:rFonts w:ascii="Times New Roman" w:eastAsia="標楷體" w:hAnsi="Times New Roman" w:hint="eastAsia"/>
                <w:color w:val="000000"/>
                <w:szCs w:val="24"/>
              </w:rPr>
              <w:t>科</w:t>
            </w:r>
            <w:proofErr w:type="gramEnd"/>
            <w:r w:rsidRPr="00E71003">
              <w:rPr>
                <w:rFonts w:ascii="Times New Roman" w:eastAsia="標楷體" w:hAnsi="Times New Roman" w:hint="eastAsia"/>
                <w:szCs w:val="24"/>
              </w:rPr>
              <w:t>主任</w:t>
            </w:r>
          </w:p>
        </w:tc>
        <w:tc>
          <w:tcPr>
            <w:tcW w:w="3429" w:type="dxa"/>
            <w:vAlign w:val="center"/>
          </w:tcPr>
          <w:p w:rsidR="00DB01AF" w:rsidRPr="00E71003" w:rsidRDefault="00DB01AF" w:rsidP="00CD432E">
            <w:pPr>
              <w:rPr>
                <w:rFonts w:ascii="Times New Roman" w:eastAsia="標楷體" w:hAnsi="Times New Roman"/>
                <w:color w:val="000000"/>
                <w:szCs w:val="24"/>
              </w:rPr>
            </w:pPr>
            <w:r w:rsidRPr="00E71003">
              <w:rPr>
                <w:rFonts w:ascii="Times New Roman" w:eastAsia="標楷體" w:hAnsi="Times New Roman" w:hint="eastAsia"/>
                <w:color w:val="000000"/>
                <w:szCs w:val="24"/>
              </w:rPr>
              <w:t>內科學及呼吸學臨床教學指導</w:t>
            </w:r>
          </w:p>
        </w:tc>
      </w:tr>
    </w:tbl>
    <w:p w:rsidR="00CD432E" w:rsidRPr="003602BB" w:rsidRDefault="005652CF" w:rsidP="00CD432E">
      <w:pPr>
        <w:rPr>
          <w:rFonts w:ascii="Times New Roman" w:eastAsia="標楷體" w:hAnsi="Times New Roman"/>
          <w:szCs w:val="24"/>
        </w:rPr>
      </w:pPr>
      <w:r w:rsidRPr="00E71003">
        <w:rPr>
          <w:rFonts w:ascii="Times New Roman" w:eastAsia="標楷體" w:hAnsi="Times New Roman" w:hint="eastAsia"/>
          <w:szCs w:val="24"/>
        </w:rPr>
        <w:t>臨床助教：總醫師（含）以下之各級住院醫師</w:t>
      </w:r>
    </w:p>
    <w:p w:rsidR="005652CF" w:rsidRPr="00E71003" w:rsidRDefault="005652CF" w:rsidP="00CD432E">
      <w:pPr>
        <w:rPr>
          <w:rFonts w:ascii="Times New Roman" w:eastAsia="標楷體" w:hAnsi="Times New Roman"/>
          <w:b/>
          <w:sz w:val="28"/>
          <w:szCs w:val="28"/>
        </w:rPr>
      </w:pPr>
      <w:r w:rsidRPr="00E71003">
        <w:rPr>
          <w:rFonts w:ascii="Times New Roman" w:eastAsia="標楷體" w:hAnsi="Times New Roman" w:hint="eastAsia"/>
          <w:b/>
          <w:sz w:val="28"/>
          <w:szCs w:val="28"/>
        </w:rPr>
        <w:t>肆、訓練課程及訓練方式</w:t>
      </w:r>
    </w:p>
    <w:p w:rsidR="005652CF" w:rsidRPr="00E71003" w:rsidRDefault="005652CF" w:rsidP="00CD432E">
      <w:pPr>
        <w:rPr>
          <w:rFonts w:ascii="Times New Roman" w:eastAsia="標楷體" w:hAnsi="Times New Roman"/>
          <w:szCs w:val="20"/>
        </w:rPr>
      </w:pPr>
      <w:r w:rsidRPr="00E71003">
        <w:rPr>
          <w:rFonts w:ascii="Times New Roman" w:eastAsia="標楷體" w:hAnsi="Times New Roman" w:hint="eastAsia"/>
          <w:szCs w:val="20"/>
        </w:rPr>
        <w:t>照內科部住院醫師訓練計劃規定之原則，係分臨床診療、教學與研究三部份，同時進行，並由工作中學習之精神與主動自發代替被動或灌輸式之教育方式辦理，其一般具體步驟與職責除按前述內科部之有關規定外，其著重下列各點：</w:t>
      </w:r>
    </w:p>
    <w:p w:rsidR="005652CF" w:rsidRPr="00E71003" w:rsidRDefault="005652CF" w:rsidP="00CD432E">
      <w:pPr>
        <w:pStyle w:val="af"/>
        <w:spacing w:line="240" w:lineRule="auto"/>
        <w:ind w:left="456" w:hanging="480"/>
        <w:rPr>
          <w:rFonts w:ascii="Times New Roman" w:eastAsia="標楷體" w:hAnsi="Times New Roman"/>
          <w:b/>
          <w:sz w:val="24"/>
        </w:rPr>
      </w:pPr>
      <w:r w:rsidRPr="00E71003">
        <w:rPr>
          <w:rFonts w:ascii="Times New Roman" w:eastAsia="標楷體" w:hAnsi="Times New Roman" w:hint="eastAsia"/>
          <w:b/>
          <w:sz w:val="24"/>
        </w:rPr>
        <w:t>臨床診療方面：</w:t>
      </w:r>
    </w:p>
    <w:p w:rsidR="005652CF" w:rsidRPr="00E71003" w:rsidRDefault="005652CF" w:rsidP="00CD432E">
      <w:pPr>
        <w:numPr>
          <w:ilvl w:val="0"/>
          <w:numId w:val="22"/>
        </w:numPr>
        <w:rPr>
          <w:rFonts w:ascii="Times New Roman" w:eastAsia="標楷體" w:hAnsi="Times New Roman"/>
          <w:szCs w:val="20"/>
        </w:rPr>
      </w:pPr>
      <w:r w:rsidRPr="00E71003">
        <w:rPr>
          <w:rFonts w:ascii="Times New Roman" w:eastAsia="標楷體" w:hAnsi="Times New Roman" w:hint="eastAsia"/>
          <w:szCs w:val="20"/>
        </w:rPr>
        <w:t>以身作則，指導實習醫學生，負責住院病人病歷之記載、身體檢查、診療。</w:t>
      </w:r>
    </w:p>
    <w:p w:rsidR="005652CF" w:rsidRPr="00E71003" w:rsidRDefault="005652CF" w:rsidP="00CD432E">
      <w:pPr>
        <w:numPr>
          <w:ilvl w:val="0"/>
          <w:numId w:val="22"/>
        </w:numPr>
        <w:rPr>
          <w:rFonts w:ascii="Times New Roman" w:eastAsia="標楷體" w:hAnsi="Times New Roman"/>
          <w:szCs w:val="20"/>
        </w:rPr>
      </w:pPr>
      <w:r w:rsidRPr="00E71003">
        <w:rPr>
          <w:rFonts w:ascii="Times New Roman" w:eastAsia="標楷體" w:hAnsi="Times New Roman" w:hint="eastAsia"/>
          <w:szCs w:val="20"/>
        </w:rPr>
        <w:t>詳實記錄病人之病情發展。</w:t>
      </w:r>
    </w:p>
    <w:p w:rsidR="005652CF" w:rsidRPr="00E71003" w:rsidRDefault="005652CF" w:rsidP="00CD432E">
      <w:pPr>
        <w:numPr>
          <w:ilvl w:val="0"/>
          <w:numId w:val="22"/>
        </w:numPr>
        <w:rPr>
          <w:rFonts w:ascii="Times New Roman" w:eastAsia="標楷體" w:hAnsi="Times New Roman"/>
          <w:szCs w:val="20"/>
        </w:rPr>
      </w:pPr>
      <w:r w:rsidRPr="00E71003">
        <w:rPr>
          <w:rFonts w:ascii="Times New Roman" w:eastAsia="標楷體" w:hAnsi="Times New Roman" w:hint="eastAsia"/>
          <w:szCs w:val="20"/>
        </w:rPr>
        <w:t>與主治醫師病房巡診，並適時提出病歷報告，隨時提出問題，共同討論解決辦法。對於常見之胸腔病患，應有一般性之瞭解，並熟悉各種診斷與治療技巧。</w:t>
      </w:r>
    </w:p>
    <w:p w:rsidR="005652CF" w:rsidRPr="00E71003" w:rsidRDefault="005652CF" w:rsidP="00CD432E">
      <w:pPr>
        <w:numPr>
          <w:ilvl w:val="0"/>
          <w:numId w:val="22"/>
        </w:numPr>
        <w:rPr>
          <w:rFonts w:ascii="Times New Roman" w:eastAsia="標楷體" w:hAnsi="Times New Roman"/>
          <w:szCs w:val="20"/>
        </w:rPr>
      </w:pPr>
      <w:r w:rsidRPr="00E71003">
        <w:rPr>
          <w:rFonts w:ascii="Times New Roman" w:eastAsia="標楷體" w:hAnsi="Times New Roman" w:hint="eastAsia"/>
          <w:szCs w:val="20"/>
        </w:rPr>
        <w:t>隨時指導實習醫學生之床邊診療工作。</w:t>
      </w:r>
    </w:p>
    <w:p w:rsidR="005652CF" w:rsidRPr="00E71003" w:rsidRDefault="005652CF" w:rsidP="00CD432E">
      <w:pPr>
        <w:numPr>
          <w:ilvl w:val="0"/>
          <w:numId w:val="22"/>
        </w:numPr>
        <w:rPr>
          <w:rFonts w:ascii="Times New Roman" w:eastAsia="標楷體" w:hAnsi="Times New Roman"/>
          <w:szCs w:val="20"/>
        </w:rPr>
      </w:pPr>
      <w:r w:rsidRPr="00E71003">
        <w:rPr>
          <w:rFonts w:ascii="Times New Roman" w:eastAsia="標楷體" w:hAnsi="Times New Roman" w:hint="eastAsia"/>
          <w:szCs w:val="20"/>
        </w:rPr>
        <w:t>學習呼吸治療之原則與操作。</w:t>
      </w:r>
    </w:p>
    <w:p w:rsidR="005652CF" w:rsidRPr="00E71003" w:rsidRDefault="005652CF" w:rsidP="00CD432E">
      <w:pPr>
        <w:numPr>
          <w:ilvl w:val="0"/>
          <w:numId w:val="22"/>
        </w:numPr>
        <w:rPr>
          <w:rFonts w:ascii="Times New Roman" w:eastAsia="標楷體" w:hAnsi="Times New Roman"/>
          <w:szCs w:val="20"/>
        </w:rPr>
      </w:pPr>
      <w:r w:rsidRPr="00E71003">
        <w:rPr>
          <w:rFonts w:ascii="Times New Roman" w:eastAsia="標楷體" w:hAnsi="Times New Roman" w:hint="eastAsia"/>
          <w:szCs w:val="20"/>
        </w:rPr>
        <w:t>學習胸腔超音波檢查操作與判讀。</w:t>
      </w:r>
    </w:p>
    <w:p w:rsidR="005652CF" w:rsidRPr="00E71003" w:rsidRDefault="005652CF" w:rsidP="00CD432E">
      <w:pPr>
        <w:numPr>
          <w:ilvl w:val="0"/>
          <w:numId w:val="22"/>
        </w:numPr>
        <w:rPr>
          <w:rFonts w:ascii="Times New Roman" w:eastAsia="標楷體" w:hAnsi="Times New Roman"/>
          <w:szCs w:val="20"/>
        </w:rPr>
      </w:pPr>
      <w:r w:rsidRPr="00E71003">
        <w:rPr>
          <w:rFonts w:ascii="Times New Roman" w:eastAsia="標楷體" w:hAnsi="Times New Roman" w:hint="eastAsia"/>
          <w:szCs w:val="20"/>
        </w:rPr>
        <w:t>學習門診病人之診治工作，但如遇有診療困難，可與主治醫師商討解決。</w:t>
      </w:r>
    </w:p>
    <w:p w:rsidR="005652CF" w:rsidRPr="00E71003" w:rsidRDefault="005652CF" w:rsidP="00CD432E">
      <w:pPr>
        <w:numPr>
          <w:ilvl w:val="0"/>
          <w:numId w:val="22"/>
        </w:numPr>
        <w:rPr>
          <w:rFonts w:ascii="Times New Roman" w:eastAsia="標楷體" w:hAnsi="Times New Roman"/>
          <w:szCs w:val="20"/>
        </w:rPr>
      </w:pPr>
      <w:r w:rsidRPr="00E71003">
        <w:rPr>
          <w:rFonts w:ascii="Times New Roman" w:eastAsia="標楷體" w:hAnsi="Times New Roman" w:hint="eastAsia"/>
          <w:szCs w:val="20"/>
        </w:rPr>
        <w:t>在主治醫師指導下，學習結核病門診鑑定工作，特別注重胸部</w:t>
      </w:r>
      <w:r w:rsidRPr="00E71003">
        <w:rPr>
          <w:rFonts w:ascii="Times New Roman" w:eastAsia="標楷體" w:hAnsi="Times New Roman"/>
          <w:szCs w:val="20"/>
        </w:rPr>
        <w:t>X</w:t>
      </w:r>
      <w:r w:rsidRPr="00E71003">
        <w:rPr>
          <w:rFonts w:ascii="Times New Roman" w:eastAsia="標楷體" w:hAnsi="Times New Roman" w:hint="eastAsia"/>
          <w:szCs w:val="20"/>
        </w:rPr>
        <w:t>光照片之判讀。</w:t>
      </w:r>
    </w:p>
    <w:p w:rsidR="005652CF" w:rsidRPr="00E71003" w:rsidRDefault="005652CF" w:rsidP="00CD432E">
      <w:pPr>
        <w:numPr>
          <w:ilvl w:val="0"/>
          <w:numId w:val="22"/>
        </w:numPr>
        <w:rPr>
          <w:rFonts w:ascii="Times New Roman" w:eastAsia="標楷體" w:hAnsi="Times New Roman"/>
          <w:szCs w:val="20"/>
        </w:rPr>
      </w:pPr>
      <w:r w:rsidRPr="00E71003">
        <w:rPr>
          <w:rFonts w:ascii="Times New Roman" w:eastAsia="標楷體" w:hAnsi="Times New Roman" w:hint="eastAsia"/>
          <w:szCs w:val="20"/>
        </w:rPr>
        <w:t>對於重症危急之患者，特別是急性氣喘發作、急性呼吸衰竭症與咳血病人，應熟練其急速處理工作。</w:t>
      </w:r>
    </w:p>
    <w:p w:rsidR="005652CF" w:rsidRPr="00E71003" w:rsidRDefault="005652CF" w:rsidP="00CD432E">
      <w:pPr>
        <w:numPr>
          <w:ilvl w:val="0"/>
          <w:numId w:val="22"/>
        </w:numPr>
        <w:rPr>
          <w:rFonts w:ascii="Times New Roman" w:eastAsia="標楷體" w:hAnsi="Times New Roman"/>
          <w:szCs w:val="20"/>
        </w:rPr>
      </w:pPr>
      <w:r w:rsidRPr="00E71003">
        <w:rPr>
          <w:rFonts w:ascii="Times New Roman" w:eastAsia="標楷體" w:hAnsi="Times New Roman" w:hint="eastAsia"/>
          <w:szCs w:val="20"/>
        </w:rPr>
        <w:t>學習科目</w:t>
      </w:r>
      <w:r w:rsidR="008E6AA1" w:rsidRPr="00E71003">
        <w:rPr>
          <w:rFonts w:ascii="Times New Roman" w:eastAsia="標楷體" w:hAnsi="Times New Roman"/>
          <w:szCs w:val="20"/>
        </w:rPr>
        <w:t>：</w:t>
      </w:r>
      <w:r w:rsidRPr="00E71003">
        <w:rPr>
          <w:rFonts w:ascii="Times New Roman" w:eastAsia="標楷體" w:hAnsi="Times New Roman" w:hint="eastAsia"/>
          <w:szCs w:val="20"/>
        </w:rPr>
        <w:t>配合台灣內科醫學會訂定之內科專科醫師訓練學習護照，修訂學習科目及應學習病例數：</w:t>
      </w:r>
    </w:p>
    <w:tbl>
      <w:tblPr>
        <w:tblW w:w="10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4536"/>
        <w:gridCol w:w="1276"/>
        <w:gridCol w:w="3028"/>
      </w:tblGrid>
      <w:tr w:rsidR="005652CF" w:rsidRPr="00E71003" w:rsidTr="00CD432E">
        <w:trPr>
          <w:trHeight w:val="704"/>
        </w:trPr>
        <w:tc>
          <w:tcPr>
            <w:tcW w:w="1242" w:type="dxa"/>
          </w:tcPr>
          <w:p w:rsidR="005652CF" w:rsidRPr="00E71003" w:rsidRDefault="005652CF" w:rsidP="00CD432E">
            <w:pPr>
              <w:snapToGrid w:val="0"/>
              <w:jc w:val="center"/>
              <w:rPr>
                <w:rFonts w:ascii="Times New Roman" w:eastAsia="標楷體" w:hAnsi="Times New Roman"/>
                <w:szCs w:val="24"/>
              </w:rPr>
            </w:pPr>
            <w:r w:rsidRPr="00E71003">
              <w:rPr>
                <w:rFonts w:ascii="Times New Roman" w:eastAsia="標楷體" w:hAnsi="Times New Roman" w:hint="eastAsia"/>
                <w:color w:val="000000"/>
                <w:szCs w:val="24"/>
              </w:rPr>
              <w:t>訓練年</w:t>
            </w:r>
          </w:p>
        </w:tc>
        <w:tc>
          <w:tcPr>
            <w:tcW w:w="4536" w:type="dxa"/>
          </w:tcPr>
          <w:p w:rsidR="005652CF" w:rsidRPr="00E71003" w:rsidRDefault="005652CF" w:rsidP="00CD432E">
            <w:pPr>
              <w:snapToGrid w:val="0"/>
              <w:jc w:val="center"/>
              <w:rPr>
                <w:rFonts w:ascii="Times New Roman" w:eastAsia="標楷體" w:hAnsi="Times New Roman"/>
                <w:szCs w:val="24"/>
              </w:rPr>
            </w:pPr>
            <w:r w:rsidRPr="00E71003">
              <w:rPr>
                <w:rFonts w:ascii="Times New Roman" w:eastAsia="標楷體" w:hAnsi="Times New Roman" w:hint="eastAsia"/>
                <w:color w:val="000000"/>
                <w:szCs w:val="24"/>
              </w:rPr>
              <w:t>訓練項目</w:t>
            </w:r>
            <w:r w:rsidRPr="00E71003">
              <w:rPr>
                <w:rFonts w:ascii="Times New Roman" w:eastAsia="標楷體" w:hAnsi="Times New Roman"/>
                <w:color w:val="000000"/>
                <w:szCs w:val="24"/>
              </w:rPr>
              <w:br/>
              <w:t>(</w:t>
            </w:r>
            <w:r w:rsidRPr="00E71003">
              <w:rPr>
                <w:rFonts w:ascii="Times New Roman" w:eastAsia="標楷體" w:hAnsi="Times New Roman" w:hint="eastAsia"/>
                <w:color w:val="000000"/>
                <w:szCs w:val="24"/>
              </w:rPr>
              <w:t>課程</w:t>
            </w:r>
            <w:r w:rsidRPr="00E71003">
              <w:rPr>
                <w:rFonts w:ascii="Times New Roman" w:eastAsia="標楷體" w:hAnsi="Times New Roman"/>
                <w:color w:val="000000"/>
                <w:szCs w:val="24"/>
              </w:rPr>
              <w:t>)</w:t>
            </w:r>
          </w:p>
        </w:tc>
        <w:tc>
          <w:tcPr>
            <w:tcW w:w="1276" w:type="dxa"/>
          </w:tcPr>
          <w:p w:rsidR="005652CF" w:rsidRPr="00E71003" w:rsidRDefault="005652CF" w:rsidP="00CD432E">
            <w:pPr>
              <w:snapToGrid w:val="0"/>
              <w:jc w:val="center"/>
              <w:rPr>
                <w:rFonts w:ascii="Times New Roman" w:eastAsia="標楷體" w:hAnsi="Times New Roman"/>
                <w:szCs w:val="24"/>
              </w:rPr>
            </w:pPr>
            <w:r w:rsidRPr="00E71003">
              <w:rPr>
                <w:rFonts w:ascii="Times New Roman" w:eastAsia="標楷體" w:hAnsi="Times New Roman" w:hint="eastAsia"/>
                <w:color w:val="000000"/>
                <w:szCs w:val="24"/>
              </w:rPr>
              <w:t>訓練時間</w:t>
            </w:r>
          </w:p>
        </w:tc>
        <w:tc>
          <w:tcPr>
            <w:tcW w:w="3028" w:type="dxa"/>
          </w:tcPr>
          <w:p w:rsidR="005652CF" w:rsidRPr="00E71003" w:rsidRDefault="005652CF" w:rsidP="00CD432E">
            <w:pPr>
              <w:snapToGrid w:val="0"/>
              <w:jc w:val="center"/>
              <w:rPr>
                <w:rFonts w:ascii="Times New Roman" w:eastAsia="標楷體" w:hAnsi="Times New Roman"/>
                <w:szCs w:val="24"/>
              </w:rPr>
            </w:pPr>
            <w:r w:rsidRPr="00E71003">
              <w:rPr>
                <w:rFonts w:ascii="Times New Roman" w:eastAsia="標楷體" w:hAnsi="Times New Roman" w:hint="eastAsia"/>
                <w:color w:val="000000"/>
                <w:szCs w:val="24"/>
              </w:rPr>
              <w:t>評核標準</w:t>
            </w:r>
            <w:r w:rsidRPr="00E71003">
              <w:rPr>
                <w:rFonts w:ascii="Times New Roman" w:eastAsia="標楷體" w:hAnsi="Times New Roman"/>
                <w:color w:val="000000"/>
                <w:szCs w:val="24"/>
              </w:rPr>
              <w:br/>
              <w:t>(</w:t>
            </w:r>
            <w:r w:rsidRPr="00E71003">
              <w:rPr>
                <w:rFonts w:ascii="Times New Roman" w:eastAsia="標楷體" w:hAnsi="Times New Roman" w:hint="eastAsia"/>
                <w:color w:val="000000"/>
                <w:szCs w:val="24"/>
              </w:rPr>
              <w:t>方法</w:t>
            </w:r>
            <w:r w:rsidRPr="00E71003">
              <w:rPr>
                <w:rFonts w:ascii="Times New Roman" w:eastAsia="標楷體" w:hAnsi="Times New Roman"/>
                <w:color w:val="000000"/>
                <w:szCs w:val="24"/>
              </w:rPr>
              <w:t>)</w:t>
            </w:r>
          </w:p>
        </w:tc>
      </w:tr>
      <w:tr w:rsidR="005652CF" w:rsidRPr="00E71003" w:rsidTr="00CD432E">
        <w:tc>
          <w:tcPr>
            <w:tcW w:w="1242" w:type="dxa"/>
          </w:tcPr>
          <w:p w:rsidR="005652CF" w:rsidRPr="00E71003" w:rsidRDefault="005652CF" w:rsidP="00CD432E">
            <w:pPr>
              <w:snapToGrid w:val="0"/>
              <w:jc w:val="center"/>
              <w:rPr>
                <w:rFonts w:ascii="Times New Roman" w:eastAsia="標楷體" w:hAnsi="Times New Roman"/>
                <w:color w:val="000000"/>
                <w:szCs w:val="24"/>
                <w:shd w:val="clear" w:color="auto" w:fill="FFF0E0"/>
              </w:rPr>
            </w:pPr>
            <w:r w:rsidRPr="00E71003">
              <w:rPr>
                <w:rFonts w:ascii="Times New Roman" w:eastAsia="標楷體" w:hAnsi="Times New Roman" w:hint="eastAsia"/>
                <w:color w:val="000000"/>
                <w:szCs w:val="24"/>
              </w:rPr>
              <w:t>第</w:t>
            </w:r>
            <w:r w:rsidRPr="00E71003">
              <w:rPr>
                <w:rFonts w:ascii="Times New Roman" w:eastAsia="標楷體" w:hAnsi="Times New Roman"/>
                <w:color w:val="000000"/>
                <w:szCs w:val="24"/>
              </w:rPr>
              <w:t>1</w:t>
            </w:r>
            <w:r w:rsidRPr="00E71003">
              <w:rPr>
                <w:rFonts w:ascii="Times New Roman" w:eastAsia="標楷體" w:hAnsi="Times New Roman" w:hint="eastAsia"/>
                <w:color w:val="000000"/>
                <w:szCs w:val="24"/>
              </w:rPr>
              <w:t>年</w:t>
            </w:r>
          </w:p>
        </w:tc>
        <w:tc>
          <w:tcPr>
            <w:tcW w:w="4536" w:type="dxa"/>
          </w:tcPr>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1.</w:t>
            </w:r>
            <w:r w:rsidRPr="00E71003">
              <w:rPr>
                <w:rFonts w:ascii="Times New Roman" w:eastAsia="標楷體" w:hAnsi="Times New Roman" w:hint="eastAsia"/>
                <w:szCs w:val="24"/>
              </w:rPr>
              <w:t>病人照顧</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hint="eastAsia"/>
                <w:szCs w:val="24"/>
              </w:rPr>
              <w:t>內科常見疾病如：心臟病、腎臟病、內分泌新陳代謝疾病、惡性腫瘤、血液疾病、胸腔疾病、肝病、胃腸疾病、風濕免疫疾病、感染症、神經疾病、精神疾病、泌尿生殖疾病</w:t>
            </w:r>
            <w:r w:rsidRPr="00E71003">
              <w:rPr>
                <w:rFonts w:ascii="Times New Roman" w:eastAsia="標楷體" w:hAnsi="Times New Roman"/>
                <w:szCs w:val="24"/>
              </w:rPr>
              <w:t>..</w:t>
            </w:r>
            <w:r w:rsidRPr="00E71003">
              <w:rPr>
                <w:rFonts w:ascii="Times New Roman" w:eastAsia="標楷體" w:hAnsi="Times New Roman" w:hint="eastAsia"/>
                <w:szCs w:val="24"/>
              </w:rPr>
              <w:t>等。</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2.</w:t>
            </w:r>
            <w:r w:rsidRPr="00E71003">
              <w:rPr>
                <w:rFonts w:ascii="Times New Roman" w:eastAsia="標楷體" w:hAnsi="Times New Roman" w:hint="eastAsia"/>
                <w:szCs w:val="24"/>
              </w:rPr>
              <w:t>臨床技能</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(1)</w:t>
            </w:r>
            <w:r w:rsidRPr="00E71003">
              <w:rPr>
                <w:rFonts w:ascii="Times New Roman" w:eastAsia="標楷體" w:hAnsi="Times New Roman" w:hint="eastAsia"/>
                <w:szCs w:val="24"/>
              </w:rPr>
              <w:t>熟習上述疾病之臨床症狀、表徵、診斷</w:t>
            </w:r>
            <w:r w:rsidRPr="00E71003">
              <w:rPr>
                <w:rFonts w:ascii="Times New Roman" w:eastAsia="標楷體" w:hAnsi="Times New Roman"/>
                <w:szCs w:val="24"/>
              </w:rPr>
              <w:t>(</w:t>
            </w:r>
            <w:r w:rsidRPr="00E71003">
              <w:rPr>
                <w:rFonts w:ascii="Times New Roman" w:eastAsia="標楷體" w:hAnsi="Times New Roman" w:hint="eastAsia"/>
                <w:szCs w:val="24"/>
              </w:rPr>
              <w:t>例如：胸部理學檢查等</w:t>
            </w:r>
            <w:r w:rsidRPr="00E71003">
              <w:rPr>
                <w:rFonts w:ascii="Times New Roman" w:eastAsia="標楷體" w:hAnsi="Times New Roman"/>
                <w:szCs w:val="24"/>
              </w:rPr>
              <w:t>)</w:t>
            </w:r>
            <w:r w:rsidRPr="00E71003">
              <w:rPr>
                <w:rFonts w:ascii="Times New Roman" w:eastAsia="標楷體" w:hAnsi="Times New Roman" w:hint="eastAsia"/>
                <w:szCs w:val="24"/>
              </w:rPr>
              <w:t>、治療。</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(2)</w:t>
            </w:r>
            <w:r w:rsidRPr="00E71003">
              <w:rPr>
                <w:rFonts w:ascii="Times New Roman" w:eastAsia="標楷體" w:hAnsi="Times New Roman" w:hint="eastAsia"/>
                <w:szCs w:val="24"/>
              </w:rPr>
              <w:t>熟習呼吸器官疾病之呼吸訓練指導及衛教。</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(3)</w:t>
            </w:r>
            <w:r w:rsidRPr="00E71003">
              <w:rPr>
                <w:rFonts w:ascii="Times New Roman" w:eastAsia="標楷體" w:hAnsi="Times New Roman" w:hint="eastAsia"/>
                <w:szCs w:val="24"/>
              </w:rPr>
              <w:t>熟練與病患</w:t>
            </w:r>
            <w:r w:rsidRPr="00E71003">
              <w:rPr>
                <w:rFonts w:ascii="Times New Roman" w:eastAsia="標楷體" w:hAnsi="Times New Roman"/>
                <w:szCs w:val="24"/>
              </w:rPr>
              <w:t>(</w:t>
            </w:r>
            <w:r w:rsidRPr="00E71003">
              <w:rPr>
                <w:rFonts w:ascii="Times New Roman" w:eastAsia="標楷體" w:hAnsi="Times New Roman" w:hint="eastAsia"/>
                <w:szCs w:val="24"/>
              </w:rPr>
              <w:t>尤其老年人</w:t>
            </w:r>
            <w:r w:rsidRPr="00E71003">
              <w:rPr>
                <w:rFonts w:ascii="Times New Roman" w:eastAsia="標楷體" w:hAnsi="Times New Roman"/>
                <w:szCs w:val="24"/>
              </w:rPr>
              <w:t>)</w:t>
            </w:r>
            <w:r w:rsidRPr="00E71003">
              <w:rPr>
                <w:rFonts w:ascii="Times New Roman" w:eastAsia="標楷體" w:hAnsi="Times New Roman" w:hint="eastAsia"/>
                <w:szCs w:val="24"/>
              </w:rPr>
              <w:t>、家屬、醫療團隊成員溝通技巧。</w:t>
            </w:r>
            <w:r w:rsidRPr="00E71003">
              <w:rPr>
                <w:rFonts w:ascii="Times New Roman" w:eastAsia="標楷體" w:hAnsi="Times New Roman"/>
                <w:szCs w:val="24"/>
              </w:rPr>
              <w:t xml:space="preserve"> </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(4)</w:t>
            </w:r>
            <w:r w:rsidRPr="00E71003">
              <w:rPr>
                <w:rFonts w:ascii="Times New Roman" w:eastAsia="標楷體" w:hAnsi="Times New Roman" w:hint="eastAsia"/>
                <w:szCs w:val="24"/>
              </w:rPr>
              <w:t>醫學知識</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hint="eastAsia"/>
                <w:szCs w:val="24"/>
              </w:rPr>
              <w:t>上述疾病之致病機轉及治療原則。</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hint="eastAsia"/>
                <w:szCs w:val="24"/>
              </w:rPr>
              <w:t>藥物</w:t>
            </w:r>
            <w:r w:rsidRPr="00E71003">
              <w:rPr>
                <w:rFonts w:ascii="Times New Roman" w:eastAsia="標楷體" w:hAnsi="Times New Roman"/>
                <w:szCs w:val="24"/>
              </w:rPr>
              <w:t>(</w:t>
            </w:r>
            <w:r w:rsidRPr="00E71003">
              <w:rPr>
                <w:rFonts w:ascii="Times New Roman" w:eastAsia="標楷體" w:hAnsi="Times New Roman" w:hint="eastAsia"/>
                <w:szCs w:val="24"/>
              </w:rPr>
              <w:t>包括化學藥物、抗生素等</w:t>
            </w:r>
            <w:r w:rsidRPr="00E71003">
              <w:rPr>
                <w:rFonts w:ascii="Times New Roman" w:eastAsia="標楷體" w:hAnsi="Times New Roman"/>
                <w:szCs w:val="24"/>
              </w:rPr>
              <w:t>)</w:t>
            </w:r>
            <w:r w:rsidRPr="00E71003">
              <w:rPr>
                <w:rFonts w:ascii="Times New Roman" w:eastAsia="標楷體" w:hAnsi="Times New Roman" w:hint="eastAsia"/>
                <w:szCs w:val="24"/>
              </w:rPr>
              <w:t>之藥理、副作用、使用及藥物對腎功能之影響及腎功能不全時之使用方法。</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hint="eastAsia"/>
                <w:szCs w:val="24"/>
              </w:rPr>
              <w:t>熟悉感染症及傳染病之基本概念及學識；院內感染之預防；新興傳染病之基本知識。</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hint="eastAsia"/>
                <w:szCs w:val="24"/>
              </w:rPr>
              <w:t>瞭解安寧照護基本原則。</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hint="eastAsia"/>
                <w:szCs w:val="24"/>
              </w:rPr>
              <w:t>瞭解長期照護系統。</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hint="eastAsia"/>
                <w:szCs w:val="24"/>
              </w:rPr>
              <w:t>瞭解老化在解剖及生理之改變對診治老年病患之影響。</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hint="eastAsia"/>
                <w:szCs w:val="24"/>
              </w:rPr>
              <w:t>瞭解胸腔解剖、生理、病理及臨床呼吸學。</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(5)</w:t>
            </w:r>
            <w:r w:rsidRPr="00E71003">
              <w:rPr>
                <w:rFonts w:ascii="Times New Roman" w:eastAsia="標楷體" w:hAnsi="Times New Roman" w:hint="eastAsia"/>
                <w:szCs w:val="24"/>
              </w:rPr>
              <w:t>實驗室檢查判讀</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hint="eastAsia"/>
                <w:szCs w:val="24"/>
              </w:rPr>
              <w:t>動脈血、痰液、胸腔積液、體液、酸鹼、電解質異常、腎功能、凝固試驗、血小板功能。</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(6)</w:t>
            </w:r>
            <w:r w:rsidRPr="00E71003">
              <w:rPr>
                <w:rFonts w:ascii="Times New Roman" w:eastAsia="標楷體" w:hAnsi="Times New Roman" w:hint="eastAsia"/>
                <w:szCs w:val="24"/>
              </w:rPr>
              <w:t>心電圖及影像檢查判讀</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hint="eastAsia"/>
                <w:szCs w:val="24"/>
              </w:rPr>
              <w:t>心電圖、胸部</w:t>
            </w:r>
            <w:r w:rsidRPr="00E71003">
              <w:rPr>
                <w:rFonts w:ascii="Times New Roman" w:eastAsia="標楷體" w:hAnsi="Times New Roman"/>
                <w:szCs w:val="24"/>
              </w:rPr>
              <w:t>X-</w:t>
            </w:r>
            <w:r w:rsidRPr="00E71003">
              <w:rPr>
                <w:rFonts w:ascii="Times New Roman" w:eastAsia="標楷體" w:hAnsi="Times New Roman" w:hint="eastAsia"/>
                <w:szCs w:val="24"/>
              </w:rPr>
              <w:t>光、</w:t>
            </w:r>
            <w:r w:rsidRPr="00E71003">
              <w:rPr>
                <w:rFonts w:ascii="Times New Roman" w:eastAsia="標楷體" w:hAnsi="Times New Roman"/>
                <w:szCs w:val="24"/>
              </w:rPr>
              <w:t>CT</w:t>
            </w:r>
            <w:r w:rsidRPr="00E71003">
              <w:rPr>
                <w:rFonts w:ascii="Times New Roman" w:eastAsia="標楷體" w:hAnsi="Times New Roman" w:hint="eastAsia"/>
                <w:szCs w:val="24"/>
              </w:rPr>
              <w:t>、心血管</w:t>
            </w:r>
            <w:r w:rsidRPr="00E71003">
              <w:rPr>
                <w:rFonts w:ascii="Times New Roman" w:eastAsia="標楷體" w:hAnsi="Times New Roman"/>
                <w:szCs w:val="24"/>
              </w:rPr>
              <w:t>X-</w:t>
            </w:r>
            <w:r w:rsidRPr="00E71003">
              <w:rPr>
                <w:rFonts w:ascii="Times New Roman" w:eastAsia="標楷體" w:hAnsi="Times New Roman" w:hint="eastAsia"/>
                <w:szCs w:val="24"/>
              </w:rPr>
              <w:t>光、腹部</w:t>
            </w:r>
            <w:r w:rsidRPr="00E71003">
              <w:rPr>
                <w:rFonts w:ascii="Times New Roman" w:eastAsia="標楷體" w:hAnsi="Times New Roman"/>
                <w:szCs w:val="24"/>
              </w:rPr>
              <w:t>X-</w:t>
            </w:r>
            <w:r w:rsidRPr="00E71003">
              <w:rPr>
                <w:rFonts w:ascii="Times New Roman" w:eastAsia="標楷體" w:hAnsi="Times New Roman" w:hint="eastAsia"/>
                <w:szCs w:val="24"/>
              </w:rPr>
              <w:t>光。</w:t>
            </w:r>
            <w:r w:rsidRPr="00E71003">
              <w:rPr>
                <w:rFonts w:ascii="Times New Roman" w:eastAsia="標楷體" w:hAnsi="Times New Roman"/>
                <w:szCs w:val="24"/>
              </w:rPr>
              <w:t xml:space="preserve"> </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(7)</w:t>
            </w:r>
            <w:r w:rsidRPr="00E71003">
              <w:rPr>
                <w:rFonts w:ascii="Times New Roman" w:eastAsia="標楷體" w:hAnsi="Times New Roman" w:hint="eastAsia"/>
                <w:szCs w:val="24"/>
              </w:rPr>
              <w:t>特殊檢查及技能</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hint="eastAsia"/>
                <w:szCs w:val="24"/>
              </w:rPr>
              <w:t>輸血反應之判讀與處置。</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hint="eastAsia"/>
                <w:szCs w:val="24"/>
              </w:rPr>
              <w:t>呼吸道照護。</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hint="eastAsia"/>
                <w:szCs w:val="24"/>
              </w:rPr>
              <w:t>急性呼吸衰竭之處置。</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hint="eastAsia"/>
                <w:szCs w:val="24"/>
              </w:rPr>
              <w:t>各類感染標本採集、運送及檢查方法。</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hint="eastAsia"/>
                <w:szCs w:val="24"/>
              </w:rPr>
              <w:t>中心靜脈導管放置、監測。</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hint="eastAsia"/>
                <w:szCs w:val="24"/>
              </w:rPr>
              <w:t>各種抗核抗體結果判讀。</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hint="eastAsia"/>
                <w:szCs w:val="24"/>
              </w:rPr>
              <w:t>無菌技術養成。</w:t>
            </w:r>
          </w:p>
        </w:tc>
        <w:tc>
          <w:tcPr>
            <w:tcW w:w="1276" w:type="dxa"/>
          </w:tcPr>
          <w:p w:rsidR="005652CF" w:rsidRPr="00E71003" w:rsidRDefault="008E6AA1" w:rsidP="00CD432E">
            <w:pPr>
              <w:snapToGrid w:val="0"/>
              <w:jc w:val="center"/>
              <w:rPr>
                <w:rFonts w:ascii="Times New Roman" w:eastAsia="標楷體" w:hAnsi="Times New Roman"/>
                <w:szCs w:val="24"/>
              </w:rPr>
            </w:pPr>
            <w:r w:rsidRPr="00E71003">
              <w:rPr>
                <w:rFonts w:ascii="Times New Roman" w:eastAsia="標楷體" w:hAnsi="Times New Roman" w:hint="eastAsia"/>
                <w:szCs w:val="24"/>
              </w:rPr>
              <w:t>1</w:t>
            </w:r>
            <w:r w:rsidRPr="00E71003">
              <w:rPr>
                <w:rFonts w:ascii="Times New Roman" w:eastAsia="標楷體" w:hAnsi="Times New Roman" w:hint="eastAsia"/>
                <w:szCs w:val="24"/>
              </w:rPr>
              <w:t>年</w:t>
            </w:r>
          </w:p>
        </w:tc>
        <w:tc>
          <w:tcPr>
            <w:tcW w:w="3028" w:type="dxa"/>
            <w:shd w:val="clear" w:color="auto" w:fill="auto"/>
          </w:tcPr>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1.</w:t>
            </w:r>
            <w:r w:rsidRPr="00E71003">
              <w:rPr>
                <w:rFonts w:ascii="Times New Roman" w:eastAsia="標楷體" w:hAnsi="Times New Roman" w:hint="eastAsia"/>
                <w:szCs w:val="24"/>
              </w:rPr>
              <w:t>第</w:t>
            </w:r>
            <w:r w:rsidRPr="00E71003">
              <w:rPr>
                <w:rFonts w:ascii="Times New Roman" w:eastAsia="標楷體" w:hAnsi="Times New Roman"/>
                <w:szCs w:val="24"/>
              </w:rPr>
              <w:t>1</w:t>
            </w:r>
            <w:r w:rsidRPr="00E71003">
              <w:rPr>
                <w:rFonts w:ascii="Times New Roman" w:eastAsia="標楷體" w:hAnsi="Times New Roman" w:hint="eastAsia"/>
                <w:szCs w:val="24"/>
              </w:rPr>
              <w:t>年住院醫師以照顧</w:t>
            </w:r>
            <w:r w:rsidRPr="00E71003">
              <w:rPr>
                <w:rFonts w:ascii="Times New Roman" w:eastAsia="標楷體" w:hAnsi="Times New Roman"/>
                <w:szCs w:val="24"/>
              </w:rPr>
              <w:t>9</w:t>
            </w:r>
            <w:r w:rsidRPr="00E71003">
              <w:rPr>
                <w:rFonts w:ascii="Times New Roman" w:eastAsia="標楷體" w:hAnsi="Times New Roman" w:hint="eastAsia"/>
                <w:szCs w:val="24"/>
              </w:rPr>
              <w:t>～</w:t>
            </w:r>
            <w:r w:rsidRPr="00E71003">
              <w:rPr>
                <w:rFonts w:ascii="Times New Roman" w:eastAsia="標楷體" w:hAnsi="Times New Roman"/>
                <w:szCs w:val="24"/>
              </w:rPr>
              <w:t>15</w:t>
            </w:r>
            <w:r w:rsidRPr="00E71003">
              <w:rPr>
                <w:rFonts w:ascii="Times New Roman" w:eastAsia="標楷體" w:hAnsi="Times New Roman" w:hint="eastAsia"/>
                <w:szCs w:val="24"/>
              </w:rPr>
              <w:t>例為原則；第</w:t>
            </w:r>
            <w:r w:rsidRPr="00E71003">
              <w:rPr>
                <w:rFonts w:ascii="Times New Roman" w:eastAsia="標楷體" w:hAnsi="Times New Roman"/>
                <w:szCs w:val="24"/>
              </w:rPr>
              <w:t>2</w:t>
            </w:r>
            <w:r w:rsidRPr="00E71003">
              <w:rPr>
                <w:rFonts w:ascii="Times New Roman" w:eastAsia="標楷體" w:hAnsi="Times New Roman" w:hint="eastAsia"/>
                <w:szCs w:val="24"/>
              </w:rPr>
              <w:t>至</w:t>
            </w:r>
            <w:r w:rsidRPr="00E71003">
              <w:rPr>
                <w:rFonts w:ascii="Times New Roman" w:eastAsia="標楷體" w:hAnsi="Times New Roman"/>
                <w:szCs w:val="24"/>
              </w:rPr>
              <w:t>3</w:t>
            </w:r>
            <w:r w:rsidRPr="00E71003">
              <w:rPr>
                <w:rFonts w:ascii="Times New Roman" w:eastAsia="標楷體" w:hAnsi="Times New Roman" w:hint="eastAsia"/>
                <w:szCs w:val="24"/>
              </w:rPr>
              <w:t>年住院醫師以照顧</w:t>
            </w:r>
            <w:r w:rsidRPr="00E71003">
              <w:rPr>
                <w:rFonts w:ascii="Times New Roman" w:eastAsia="標楷體" w:hAnsi="Times New Roman"/>
                <w:szCs w:val="24"/>
              </w:rPr>
              <w:t>13</w:t>
            </w:r>
            <w:r w:rsidRPr="00E71003">
              <w:rPr>
                <w:rFonts w:ascii="Times New Roman" w:eastAsia="標楷體" w:hAnsi="Times New Roman" w:hint="eastAsia"/>
                <w:szCs w:val="24"/>
              </w:rPr>
              <w:t>至</w:t>
            </w:r>
            <w:r w:rsidRPr="00E71003">
              <w:rPr>
                <w:rFonts w:ascii="Times New Roman" w:eastAsia="標楷體" w:hAnsi="Times New Roman"/>
                <w:szCs w:val="24"/>
              </w:rPr>
              <w:t>15</w:t>
            </w:r>
            <w:r w:rsidRPr="00E71003">
              <w:rPr>
                <w:rFonts w:ascii="Times New Roman" w:eastAsia="標楷體" w:hAnsi="Times New Roman" w:hint="eastAsia"/>
                <w:szCs w:val="24"/>
              </w:rPr>
              <w:t>例為原則。</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2.</w:t>
            </w:r>
            <w:r w:rsidRPr="00E71003">
              <w:rPr>
                <w:rFonts w:ascii="Times New Roman" w:eastAsia="標楷體" w:hAnsi="Times New Roman" w:hint="eastAsia"/>
                <w:szCs w:val="24"/>
              </w:rPr>
              <w:t>隨訓練年資增加病例之困難度、複雜度、危急度。</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3.</w:t>
            </w:r>
            <w:r w:rsidRPr="00E71003">
              <w:rPr>
                <w:rFonts w:ascii="Times New Roman" w:eastAsia="標楷體" w:hAnsi="Times New Roman" w:hint="eastAsia"/>
                <w:szCs w:val="24"/>
              </w:rPr>
              <w:t>訓練時間可重疊。</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4.</w:t>
            </w:r>
            <w:r w:rsidRPr="00E71003">
              <w:rPr>
                <w:rFonts w:ascii="Times New Roman" w:eastAsia="標楷體" w:hAnsi="Times New Roman" w:hint="eastAsia"/>
                <w:szCs w:val="24"/>
              </w:rPr>
              <w:t>教師之病房迴診每天至少一次。</w:t>
            </w:r>
          </w:p>
          <w:p w:rsidR="005652CF" w:rsidRPr="00E71003" w:rsidRDefault="008E6AA1" w:rsidP="00CD432E">
            <w:pPr>
              <w:snapToGrid w:val="0"/>
              <w:rPr>
                <w:rFonts w:ascii="Times New Roman" w:eastAsia="標楷體" w:hAnsi="Times New Roman"/>
                <w:szCs w:val="24"/>
              </w:rPr>
            </w:pPr>
            <w:r w:rsidRPr="00E71003">
              <w:rPr>
                <w:rFonts w:ascii="Times New Roman" w:eastAsia="標楷體" w:hAnsi="Times New Roman" w:hint="eastAsia"/>
                <w:szCs w:val="24"/>
              </w:rPr>
              <w:t>5</w:t>
            </w:r>
            <w:r w:rsidR="005652CF" w:rsidRPr="00E71003">
              <w:rPr>
                <w:rFonts w:ascii="Times New Roman" w:eastAsia="標楷體" w:hAnsi="Times New Roman"/>
                <w:szCs w:val="24"/>
              </w:rPr>
              <w:t>.</w:t>
            </w:r>
            <w:r w:rsidR="005652CF" w:rsidRPr="00E71003">
              <w:rPr>
                <w:rFonts w:ascii="Times New Roman" w:eastAsia="標楷體" w:hAnsi="Times New Roman" w:hint="eastAsia"/>
                <w:szCs w:val="24"/>
              </w:rPr>
              <w:t>學術研討會：</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(1)</w:t>
            </w:r>
            <w:r w:rsidRPr="00E71003">
              <w:rPr>
                <w:rFonts w:ascii="Times New Roman" w:eastAsia="標楷體" w:hAnsi="Times New Roman" w:hint="eastAsia"/>
                <w:szCs w:val="24"/>
              </w:rPr>
              <w:t>定期舉辦各種學術研討會，含</w:t>
            </w:r>
            <w:r w:rsidRPr="00E71003">
              <w:rPr>
                <w:rFonts w:ascii="Times New Roman" w:eastAsia="標楷體" w:hAnsi="Times New Roman"/>
                <w:szCs w:val="24"/>
              </w:rPr>
              <w:t>grand</w:t>
            </w:r>
            <w:r w:rsidR="00CD432E" w:rsidRPr="00E71003">
              <w:rPr>
                <w:rFonts w:ascii="Times New Roman" w:eastAsia="標楷體" w:hAnsi="Times New Roman" w:hint="eastAsia"/>
                <w:szCs w:val="24"/>
              </w:rPr>
              <w:t xml:space="preserve"> </w:t>
            </w:r>
            <w:r w:rsidRPr="00E71003">
              <w:rPr>
                <w:rFonts w:ascii="Times New Roman" w:eastAsia="標楷體" w:hAnsi="Times New Roman"/>
                <w:szCs w:val="24"/>
              </w:rPr>
              <w:t>round, mortality and morbidity conference, or journal reading, case discuss- ion</w:t>
            </w:r>
            <w:r w:rsidRPr="00E71003">
              <w:rPr>
                <w:rFonts w:ascii="Times New Roman" w:eastAsia="標楷體" w:hAnsi="Times New Roman" w:hint="eastAsia"/>
                <w:szCs w:val="24"/>
              </w:rPr>
              <w:t>等等。亦應有跨科之研討會（如內外科討論會，臨床病理討論會等）。</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(2)</w:t>
            </w:r>
            <w:r w:rsidRPr="00E71003">
              <w:rPr>
                <w:rFonts w:ascii="Times New Roman" w:eastAsia="標楷體" w:hAnsi="Times New Roman" w:hint="eastAsia"/>
                <w:szCs w:val="24"/>
              </w:rPr>
              <w:t>核心內容：含一般內科之重要題目、各次專科之常見及重要題目、內科醫師需熟悉之臨床技術、臨床及基礎之整合、各種疾病之病理生理學最新進展。</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(3)</w:t>
            </w:r>
            <w:r w:rsidRPr="00E71003">
              <w:rPr>
                <w:rFonts w:ascii="Times New Roman" w:eastAsia="標楷體" w:hAnsi="Times New Roman" w:hint="eastAsia"/>
                <w:szCs w:val="24"/>
              </w:rPr>
              <w:t>住院醫師應被鼓勵參與討論，也要輪流負責報告。</w:t>
            </w:r>
            <w:proofErr w:type="gramStart"/>
            <w:r w:rsidRPr="00E71003">
              <w:rPr>
                <w:rFonts w:ascii="Times New Roman" w:eastAsia="標楷體" w:hAnsi="Times New Roman" w:hint="eastAsia"/>
                <w:szCs w:val="24"/>
              </w:rPr>
              <w:t>科部應有</w:t>
            </w:r>
            <w:proofErr w:type="gramEnd"/>
            <w:r w:rsidRPr="00E71003">
              <w:rPr>
                <w:rFonts w:ascii="Times New Roman" w:eastAsia="標楷體" w:hAnsi="Times New Roman" w:hint="eastAsia"/>
                <w:szCs w:val="24"/>
              </w:rPr>
              <w:t>其出席記錄。</w:t>
            </w:r>
          </w:p>
          <w:p w:rsidR="005652CF" w:rsidRPr="00E71003" w:rsidRDefault="008E6AA1" w:rsidP="00CD432E">
            <w:pPr>
              <w:snapToGrid w:val="0"/>
              <w:rPr>
                <w:rFonts w:ascii="Times New Roman" w:eastAsia="標楷體" w:hAnsi="Times New Roman"/>
                <w:szCs w:val="24"/>
              </w:rPr>
            </w:pPr>
            <w:r w:rsidRPr="00E71003">
              <w:rPr>
                <w:rFonts w:ascii="Times New Roman" w:eastAsia="標楷體" w:hAnsi="Times New Roman" w:hint="eastAsia"/>
                <w:szCs w:val="24"/>
              </w:rPr>
              <w:t>6</w:t>
            </w:r>
            <w:r w:rsidR="005652CF" w:rsidRPr="00E71003">
              <w:rPr>
                <w:rFonts w:ascii="Times New Roman" w:eastAsia="標楷體" w:hAnsi="Times New Roman"/>
                <w:szCs w:val="24"/>
              </w:rPr>
              <w:t>.</w:t>
            </w:r>
            <w:r w:rsidR="005652CF" w:rsidRPr="00E71003">
              <w:rPr>
                <w:rFonts w:ascii="Times New Roman" w:eastAsia="標楷體" w:hAnsi="Times New Roman" w:hint="eastAsia"/>
                <w:szCs w:val="24"/>
              </w:rPr>
              <w:t>第三年住院醫師在專科醫師指導下，應有門診教學訓練，並參與各項會診工作。</w:t>
            </w:r>
          </w:p>
          <w:p w:rsidR="005652CF" w:rsidRPr="00E71003" w:rsidRDefault="008E6AA1" w:rsidP="00CD432E">
            <w:pPr>
              <w:snapToGrid w:val="0"/>
              <w:rPr>
                <w:rFonts w:ascii="Times New Roman" w:eastAsia="標楷體" w:hAnsi="Times New Roman"/>
                <w:szCs w:val="24"/>
              </w:rPr>
            </w:pPr>
            <w:r w:rsidRPr="00E71003">
              <w:rPr>
                <w:rFonts w:ascii="Times New Roman" w:eastAsia="標楷體" w:hAnsi="Times New Roman" w:hint="eastAsia"/>
                <w:szCs w:val="24"/>
              </w:rPr>
              <w:t>7</w:t>
            </w:r>
            <w:r w:rsidR="005652CF" w:rsidRPr="00E71003">
              <w:rPr>
                <w:rFonts w:ascii="Times New Roman" w:eastAsia="標楷體" w:hAnsi="Times New Roman"/>
                <w:szCs w:val="24"/>
              </w:rPr>
              <w:t>.</w:t>
            </w:r>
            <w:r w:rsidR="005652CF" w:rsidRPr="00E71003">
              <w:rPr>
                <w:rFonts w:ascii="Times New Roman" w:eastAsia="標楷體" w:hAnsi="Times New Roman" w:hint="eastAsia"/>
                <w:szCs w:val="24"/>
              </w:rPr>
              <w:t>若訓練醫院缺乏部分次專科，應與具該次專科之醫院聯合訓練。</w:t>
            </w:r>
            <w:r w:rsidR="005652CF" w:rsidRPr="00E71003">
              <w:rPr>
                <w:rFonts w:ascii="Times New Roman" w:eastAsia="標楷體" w:hAnsi="Times New Roman"/>
                <w:szCs w:val="24"/>
              </w:rPr>
              <w:t> </w:t>
            </w:r>
          </w:p>
          <w:p w:rsidR="005652CF" w:rsidRPr="00E71003" w:rsidRDefault="005652CF" w:rsidP="00CD432E">
            <w:pPr>
              <w:snapToGrid w:val="0"/>
              <w:rPr>
                <w:rFonts w:ascii="Times New Roman" w:eastAsia="標楷體" w:hAnsi="Times New Roman"/>
                <w:szCs w:val="24"/>
              </w:rPr>
            </w:pPr>
          </w:p>
        </w:tc>
      </w:tr>
      <w:tr w:rsidR="005652CF" w:rsidRPr="00E71003" w:rsidTr="00CD432E">
        <w:tc>
          <w:tcPr>
            <w:tcW w:w="1242" w:type="dxa"/>
          </w:tcPr>
          <w:p w:rsidR="008E6AA1" w:rsidRPr="00E71003" w:rsidRDefault="007B722A" w:rsidP="00CD432E">
            <w:pPr>
              <w:snapToGrid w:val="0"/>
              <w:jc w:val="center"/>
              <w:rPr>
                <w:rFonts w:ascii="Times New Roman" w:eastAsia="標楷體" w:hAnsi="Times New Roman"/>
                <w:color w:val="000000"/>
                <w:szCs w:val="24"/>
              </w:rPr>
            </w:pPr>
            <w:r w:rsidRPr="00E71003">
              <w:rPr>
                <w:rFonts w:ascii="Times New Roman" w:eastAsia="標楷體" w:hAnsi="Times New Roman"/>
                <w:color w:val="000000"/>
                <w:szCs w:val="24"/>
              </w:rPr>
              <w:t>第</w:t>
            </w:r>
            <w:r w:rsidRPr="00E71003">
              <w:rPr>
                <w:rFonts w:ascii="Times New Roman" w:eastAsia="標楷體" w:hAnsi="Times New Roman" w:hint="eastAsia"/>
                <w:color w:val="000000"/>
                <w:szCs w:val="24"/>
              </w:rPr>
              <w:t>2</w:t>
            </w:r>
            <w:r w:rsidRPr="00E71003">
              <w:rPr>
                <w:rFonts w:ascii="Times New Roman" w:eastAsia="標楷體" w:hAnsi="Times New Roman" w:hint="eastAsia"/>
                <w:color w:val="000000"/>
                <w:szCs w:val="24"/>
              </w:rPr>
              <w:t>年</w:t>
            </w:r>
          </w:p>
        </w:tc>
        <w:tc>
          <w:tcPr>
            <w:tcW w:w="4536" w:type="dxa"/>
          </w:tcPr>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1.</w:t>
            </w:r>
            <w:r w:rsidRPr="00E71003">
              <w:rPr>
                <w:rFonts w:ascii="Times New Roman" w:eastAsia="標楷體" w:hAnsi="Times New Roman" w:hint="eastAsia"/>
                <w:szCs w:val="24"/>
              </w:rPr>
              <w:t>病人照顧</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hint="eastAsia"/>
                <w:szCs w:val="24"/>
              </w:rPr>
              <w:t>內科常見疾病如：心臟病、腎臟病、內分泌新陳代謝疾病、惡性腫瘤、血液疾病、胸腔疾病、肝病、胃腸疾病、風濕免疫疾病、感染症、神經疾病、精神疾病、泌尿生殖疾病</w:t>
            </w:r>
            <w:r w:rsidRPr="00E71003">
              <w:rPr>
                <w:rFonts w:ascii="Times New Roman" w:eastAsia="標楷體" w:hAnsi="Times New Roman"/>
                <w:szCs w:val="24"/>
              </w:rPr>
              <w:t>..</w:t>
            </w:r>
            <w:r w:rsidRPr="00E71003">
              <w:rPr>
                <w:rFonts w:ascii="Times New Roman" w:eastAsia="標楷體" w:hAnsi="Times New Roman" w:hint="eastAsia"/>
                <w:szCs w:val="24"/>
              </w:rPr>
              <w:t>等。</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2.</w:t>
            </w:r>
            <w:r w:rsidRPr="00E71003">
              <w:rPr>
                <w:rFonts w:ascii="Times New Roman" w:eastAsia="標楷體" w:hAnsi="Times New Roman" w:hint="eastAsia"/>
                <w:szCs w:val="24"/>
              </w:rPr>
              <w:t>臨床技能</w:t>
            </w:r>
            <w:r w:rsidRPr="00E71003">
              <w:rPr>
                <w:rFonts w:ascii="Times New Roman" w:eastAsia="標楷體" w:hAnsi="Times New Roman"/>
                <w:szCs w:val="24"/>
              </w:rPr>
              <w:t xml:space="preserve"> </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(1)</w:t>
            </w:r>
            <w:r w:rsidRPr="00E71003">
              <w:rPr>
                <w:rFonts w:ascii="Times New Roman" w:eastAsia="標楷體" w:hAnsi="Times New Roman" w:hint="eastAsia"/>
                <w:szCs w:val="24"/>
              </w:rPr>
              <w:t>熟悉常用藥物調整。</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(2)</w:t>
            </w:r>
            <w:r w:rsidRPr="00E71003">
              <w:rPr>
                <w:rFonts w:ascii="Times New Roman" w:eastAsia="標楷體" w:hAnsi="Times New Roman" w:hint="eastAsia"/>
                <w:szCs w:val="24"/>
              </w:rPr>
              <w:t>熟悉抗生素之選用、劑量、副作用，減低抗藥菌種之發生。</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(3)</w:t>
            </w:r>
            <w:r w:rsidRPr="00E71003">
              <w:rPr>
                <w:rFonts w:ascii="Times New Roman" w:eastAsia="標楷體" w:hAnsi="Times New Roman" w:hint="eastAsia"/>
                <w:szCs w:val="24"/>
              </w:rPr>
              <w:t>老年病患完整評估。</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(4)</w:t>
            </w:r>
            <w:r w:rsidRPr="00E71003">
              <w:rPr>
                <w:rFonts w:ascii="Times New Roman" w:eastAsia="標楷體" w:hAnsi="Times New Roman" w:hint="eastAsia"/>
                <w:szCs w:val="24"/>
              </w:rPr>
              <w:t>類固醇適應症、副作用及脈衝療法。</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(5)</w:t>
            </w:r>
            <w:r w:rsidRPr="00E71003">
              <w:rPr>
                <w:rFonts w:ascii="Times New Roman" w:eastAsia="標楷體" w:hAnsi="Times New Roman" w:hint="eastAsia"/>
                <w:szCs w:val="24"/>
              </w:rPr>
              <w:t>醫學知識</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hint="eastAsia"/>
                <w:szCs w:val="24"/>
              </w:rPr>
              <w:t>瞭解老化及疾病對老年病患處方注意事項及醫源性疾病預防。</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hint="eastAsia"/>
                <w:szCs w:val="24"/>
              </w:rPr>
              <w:t>瞭解老年疾患之致病機轉、治療、預防之道，尤其是疾病之多發性、複雜性、非典型表現。</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hint="eastAsia"/>
                <w:szCs w:val="24"/>
              </w:rPr>
              <w:t>呼吸器原理及操作。</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hint="eastAsia"/>
                <w:szCs w:val="24"/>
              </w:rPr>
              <w:t>外科手術適應症之判斷與照會。</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(6)</w:t>
            </w:r>
            <w:r w:rsidRPr="00E71003">
              <w:rPr>
                <w:rFonts w:ascii="Times New Roman" w:eastAsia="標楷體" w:hAnsi="Times New Roman" w:hint="eastAsia"/>
                <w:szCs w:val="24"/>
              </w:rPr>
              <w:t>實驗室檢查判讀</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hint="eastAsia"/>
                <w:szCs w:val="24"/>
              </w:rPr>
              <w:t>肺功能判讀。</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(7)</w:t>
            </w:r>
            <w:r w:rsidRPr="00E71003">
              <w:rPr>
                <w:rFonts w:ascii="Times New Roman" w:eastAsia="標楷體" w:hAnsi="Times New Roman" w:hint="eastAsia"/>
                <w:szCs w:val="24"/>
              </w:rPr>
              <w:t>影像檢查</w:t>
            </w:r>
            <w:r w:rsidRPr="00E71003">
              <w:rPr>
                <w:rFonts w:ascii="Times New Roman" w:eastAsia="標楷體" w:hAnsi="Times New Roman"/>
                <w:szCs w:val="24"/>
              </w:rPr>
              <w:t>(</w:t>
            </w:r>
            <w:r w:rsidRPr="00E71003">
              <w:rPr>
                <w:rFonts w:ascii="Times New Roman" w:eastAsia="標楷體" w:hAnsi="Times New Roman" w:hint="eastAsia"/>
                <w:szCs w:val="24"/>
              </w:rPr>
              <w:t>包含核醫、超音波、</w:t>
            </w:r>
            <w:r w:rsidRPr="00E71003">
              <w:rPr>
                <w:rFonts w:ascii="Times New Roman" w:eastAsia="標楷體" w:hAnsi="Times New Roman"/>
                <w:szCs w:val="24"/>
              </w:rPr>
              <w:t>CT</w:t>
            </w:r>
            <w:r w:rsidRPr="00E71003">
              <w:rPr>
                <w:rFonts w:ascii="Times New Roman" w:eastAsia="標楷體" w:hAnsi="Times New Roman" w:hint="eastAsia"/>
                <w:szCs w:val="24"/>
              </w:rPr>
              <w:t>、</w:t>
            </w:r>
            <w:r w:rsidRPr="00E71003">
              <w:rPr>
                <w:rFonts w:ascii="Times New Roman" w:eastAsia="標楷體" w:hAnsi="Times New Roman"/>
                <w:szCs w:val="24"/>
              </w:rPr>
              <w:t>MRI</w:t>
            </w:r>
            <w:r w:rsidRPr="00E71003">
              <w:rPr>
                <w:rFonts w:ascii="Times New Roman" w:eastAsia="標楷體" w:hAnsi="Times New Roman" w:hint="eastAsia"/>
                <w:szCs w:val="24"/>
              </w:rPr>
              <w:t>、血管攝影</w:t>
            </w:r>
            <w:r w:rsidRPr="00E71003">
              <w:rPr>
                <w:rFonts w:ascii="Times New Roman" w:eastAsia="標楷體" w:hAnsi="Times New Roman"/>
                <w:szCs w:val="24"/>
              </w:rPr>
              <w:t>)</w:t>
            </w:r>
            <w:r w:rsidRPr="00E71003">
              <w:rPr>
                <w:rFonts w:ascii="Times New Roman" w:eastAsia="標楷體" w:hAnsi="Times New Roman" w:hint="eastAsia"/>
                <w:szCs w:val="24"/>
              </w:rPr>
              <w:t>判讀內分泌器官、心臟、胸部、腹部、腎臟、頸部及泛內視鏡、</w:t>
            </w:r>
            <w:r w:rsidRPr="00E71003">
              <w:rPr>
                <w:rFonts w:ascii="Times New Roman" w:eastAsia="標楷體" w:hAnsi="Times New Roman"/>
                <w:szCs w:val="24"/>
              </w:rPr>
              <w:t>ERCP</w:t>
            </w:r>
            <w:r w:rsidRPr="00E71003">
              <w:rPr>
                <w:rFonts w:ascii="Times New Roman" w:eastAsia="標楷體" w:hAnsi="Times New Roman" w:hint="eastAsia"/>
                <w:szCs w:val="24"/>
              </w:rPr>
              <w:t>之影像檢查判讀。</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(8)</w:t>
            </w:r>
            <w:r w:rsidRPr="00E71003">
              <w:rPr>
                <w:rFonts w:ascii="Times New Roman" w:eastAsia="標楷體" w:hAnsi="Times New Roman" w:hint="eastAsia"/>
                <w:szCs w:val="24"/>
              </w:rPr>
              <w:t>特殊檢查及技能</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hint="eastAsia"/>
                <w:szCs w:val="24"/>
              </w:rPr>
              <w:t>心電擊治療。</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Swan-</w:t>
            </w:r>
            <w:proofErr w:type="spellStart"/>
            <w:r w:rsidRPr="00E71003">
              <w:rPr>
                <w:rFonts w:ascii="Times New Roman" w:eastAsia="標楷體" w:hAnsi="Times New Roman"/>
                <w:szCs w:val="24"/>
              </w:rPr>
              <w:t>Ganz</w:t>
            </w:r>
            <w:proofErr w:type="spellEnd"/>
            <w:r w:rsidRPr="00E71003">
              <w:rPr>
                <w:rFonts w:ascii="Times New Roman" w:eastAsia="標楷體" w:hAnsi="Times New Roman" w:hint="eastAsia"/>
                <w:szCs w:val="24"/>
              </w:rPr>
              <w:t>導管放置。</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hint="eastAsia"/>
                <w:szCs w:val="24"/>
              </w:rPr>
              <w:t>動脈導管放置。</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hint="eastAsia"/>
                <w:szCs w:val="24"/>
              </w:rPr>
              <w:t>急性心衰竭及休克處置。</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hint="eastAsia"/>
                <w:szCs w:val="24"/>
              </w:rPr>
              <w:t>急性腫瘤併發症處置如電解質不平衡、溶血急症、急性腎衰竭。</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hint="eastAsia"/>
                <w:szCs w:val="24"/>
              </w:rPr>
              <w:t>慢性肺疾處置。</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(9)</w:t>
            </w:r>
            <w:r w:rsidRPr="00E71003">
              <w:rPr>
                <w:rFonts w:ascii="Times New Roman" w:eastAsia="標楷體" w:hAnsi="Times New Roman" w:hint="eastAsia"/>
                <w:szCs w:val="24"/>
              </w:rPr>
              <w:t>病例報告</w:t>
            </w:r>
          </w:p>
        </w:tc>
        <w:tc>
          <w:tcPr>
            <w:tcW w:w="1276" w:type="dxa"/>
          </w:tcPr>
          <w:p w:rsidR="005652CF" w:rsidRPr="00E71003" w:rsidRDefault="007B722A" w:rsidP="00CD432E">
            <w:pPr>
              <w:snapToGrid w:val="0"/>
              <w:jc w:val="center"/>
              <w:rPr>
                <w:rFonts w:ascii="Times New Roman" w:eastAsia="標楷體" w:hAnsi="Times New Roman"/>
                <w:szCs w:val="24"/>
              </w:rPr>
            </w:pPr>
            <w:r w:rsidRPr="00E71003">
              <w:rPr>
                <w:rFonts w:ascii="Times New Roman" w:eastAsia="標楷體" w:hAnsi="Times New Roman" w:hint="eastAsia"/>
                <w:color w:val="000000"/>
                <w:szCs w:val="24"/>
              </w:rPr>
              <w:t>1</w:t>
            </w:r>
            <w:r w:rsidR="005652CF" w:rsidRPr="00E71003">
              <w:rPr>
                <w:rFonts w:ascii="Times New Roman" w:eastAsia="標楷體" w:hAnsi="Times New Roman" w:hint="eastAsia"/>
                <w:color w:val="000000"/>
                <w:szCs w:val="24"/>
              </w:rPr>
              <w:t>年</w:t>
            </w:r>
          </w:p>
        </w:tc>
        <w:tc>
          <w:tcPr>
            <w:tcW w:w="3028" w:type="dxa"/>
          </w:tcPr>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hint="eastAsia"/>
                <w:szCs w:val="24"/>
              </w:rPr>
              <w:t>學習護照，由指導醫師確認簽名，以落實下列各項評估：</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1.</w:t>
            </w:r>
            <w:r w:rsidRPr="00E71003">
              <w:rPr>
                <w:rFonts w:ascii="Times New Roman" w:eastAsia="標楷體" w:hAnsi="Times New Roman" w:hint="eastAsia"/>
                <w:szCs w:val="24"/>
              </w:rPr>
              <w:t>醫學知識。</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2.</w:t>
            </w:r>
            <w:r w:rsidRPr="00E71003">
              <w:rPr>
                <w:rFonts w:ascii="Times New Roman" w:eastAsia="標楷體" w:hAnsi="Times New Roman" w:hint="eastAsia"/>
                <w:szCs w:val="24"/>
              </w:rPr>
              <w:t>臨床技能。</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3.</w:t>
            </w:r>
            <w:r w:rsidRPr="00E71003">
              <w:rPr>
                <w:rFonts w:ascii="Times New Roman" w:eastAsia="標楷體" w:hAnsi="Times New Roman" w:hint="eastAsia"/>
                <w:szCs w:val="24"/>
              </w:rPr>
              <w:t>醫療態度及醫療倫理。</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4.</w:t>
            </w:r>
            <w:r w:rsidRPr="00E71003">
              <w:rPr>
                <w:rFonts w:ascii="Times New Roman" w:eastAsia="標楷體" w:hAnsi="Times New Roman" w:hint="eastAsia"/>
                <w:szCs w:val="24"/>
              </w:rPr>
              <w:t>醫病溝通與互動能力。</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5.</w:t>
            </w:r>
            <w:r w:rsidRPr="00E71003">
              <w:rPr>
                <w:rFonts w:ascii="Times New Roman" w:eastAsia="標楷體" w:hAnsi="Times New Roman" w:hint="eastAsia"/>
                <w:szCs w:val="24"/>
              </w:rPr>
              <w:t>醫學研究。</w:t>
            </w:r>
          </w:p>
          <w:p w:rsidR="005652CF" w:rsidRPr="00E71003" w:rsidRDefault="005652CF" w:rsidP="00CD432E">
            <w:pPr>
              <w:snapToGrid w:val="0"/>
              <w:rPr>
                <w:rFonts w:ascii="Times New Roman" w:eastAsia="標楷體" w:hAnsi="Times New Roman"/>
                <w:szCs w:val="24"/>
              </w:rPr>
            </w:pPr>
          </w:p>
        </w:tc>
      </w:tr>
      <w:tr w:rsidR="005652CF" w:rsidRPr="00E71003" w:rsidTr="00CD432E">
        <w:tc>
          <w:tcPr>
            <w:tcW w:w="1242" w:type="dxa"/>
          </w:tcPr>
          <w:p w:rsidR="008E6AA1" w:rsidRPr="00E71003" w:rsidRDefault="005652CF" w:rsidP="00CD432E">
            <w:pPr>
              <w:snapToGrid w:val="0"/>
              <w:jc w:val="center"/>
              <w:rPr>
                <w:rFonts w:ascii="Times New Roman" w:eastAsia="標楷體" w:hAnsi="Times New Roman"/>
                <w:color w:val="000000"/>
                <w:szCs w:val="24"/>
              </w:rPr>
            </w:pPr>
            <w:r w:rsidRPr="00E71003">
              <w:rPr>
                <w:rFonts w:ascii="Times New Roman" w:eastAsia="標楷體" w:hAnsi="Times New Roman" w:hint="eastAsia"/>
                <w:color w:val="000000"/>
                <w:szCs w:val="24"/>
              </w:rPr>
              <w:t>第</w:t>
            </w:r>
            <w:r w:rsidR="007B722A" w:rsidRPr="00E71003">
              <w:rPr>
                <w:rFonts w:ascii="Times New Roman" w:eastAsia="標楷體" w:hAnsi="Times New Roman" w:hint="eastAsia"/>
                <w:color w:val="000000"/>
                <w:szCs w:val="24"/>
              </w:rPr>
              <w:t>3</w:t>
            </w:r>
            <w:r w:rsidRPr="00E71003">
              <w:rPr>
                <w:rFonts w:ascii="Times New Roman" w:eastAsia="標楷體" w:hAnsi="Times New Roman" w:hint="eastAsia"/>
                <w:color w:val="000000"/>
                <w:szCs w:val="24"/>
              </w:rPr>
              <w:t>年</w:t>
            </w:r>
          </w:p>
        </w:tc>
        <w:tc>
          <w:tcPr>
            <w:tcW w:w="4536" w:type="dxa"/>
          </w:tcPr>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1.</w:t>
            </w:r>
            <w:r w:rsidRPr="00E71003">
              <w:rPr>
                <w:rFonts w:ascii="Times New Roman" w:eastAsia="標楷體" w:hAnsi="Times New Roman" w:hint="eastAsia"/>
                <w:szCs w:val="24"/>
              </w:rPr>
              <w:t>病人照顧</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hint="eastAsia"/>
                <w:szCs w:val="24"/>
              </w:rPr>
              <w:t>內科常見疾病如：心臟病、腎臟病、內分泌新陳代謝疾病、惡性腫瘤、血液疾病、胸腔疾病、肝病、胃腸疾病、風濕免疫疾病、感染症、神經疾病、精神疾病、泌尿生殖疾病</w:t>
            </w:r>
            <w:r w:rsidRPr="00E71003">
              <w:rPr>
                <w:rFonts w:ascii="Times New Roman" w:eastAsia="標楷體" w:hAnsi="Times New Roman"/>
                <w:szCs w:val="24"/>
              </w:rPr>
              <w:t>..</w:t>
            </w:r>
            <w:r w:rsidRPr="00E71003">
              <w:rPr>
                <w:rFonts w:ascii="Times New Roman" w:eastAsia="標楷體" w:hAnsi="Times New Roman" w:hint="eastAsia"/>
                <w:szCs w:val="24"/>
              </w:rPr>
              <w:t>等。</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2.</w:t>
            </w:r>
            <w:r w:rsidRPr="00E71003">
              <w:rPr>
                <w:rFonts w:ascii="Times New Roman" w:eastAsia="標楷體" w:hAnsi="Times New Roman" w:hint="eastAsia"/>
                <w:szCs w:val="24"/>
              </w:rPr>
              <w:t>臨床技能</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(1)</w:t>
            </w:r>
            <w:r w:rsidRPr="00E71003">
              <w:rPr>
                <w:rFonts w:ascii="Times New Roman" w:eastAsia="標楷體" w:hAnsi="Times New Roman" w:hint="eastAsia"/>
                <w:szCs w:val="24"/>
              </w:rPr>
              <w:t>內科急、重症病患之處置。</w:t>
            </w:r>
            <w:r w:rsidRPr="00E71003">
              <w:rPr>
                <w:rFonts w:ascii="Times New Roman" w:eastAsia="標楷體" w:hAnsi="Times New Roman"/>
                <w:szCs w:val="24"/>
              </w:rPr>
              <w:t>(</w:t>
            </w:r>
            <w:r w:rsidRPr="00E71003">
              <w:rPr>
                <w:rFonts w:ascii="Times New Roman" w:eastAsia="標楷體" w:hAnsi="Times New Roman" w:hint="eastAsia"/>
                <w:szCs w:val="24"/>
              </w:rPr>
              <w:t>包括老年病患</w:t>
            </w:r>
            <w:r w:rsidRPr="00E71003">
              <w:rPr>
                <w:rFonts w:ascii="Times New Roman" w:eastAsia="標楷體" w:hAnsi="Times New Roman"/>
                <w:szCs w:val="24"/>
              </w:rPr>
              <w:t>)</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(2)</w:t>
            </w:r>
            <w:r w:rsidRPr="00E71003">
              <w:rPr>
                <w:rFonts w:ascii="Times New Roman" w:eastAsia="標楷體" w:hAnsi="Times New Roman" w:hint="eastAsia"/>
                <w:szCs w:val="24"/>
              </w:rPr>
              <w:t>醫學知識</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hint="eastAsia"/>
                <w:szCs w:val="24"/>
              </w:rPr>
              <w:t>心導管檢查之基本知識。</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hint="eastAsia"/>
                <w:szCs w:val="24"/>
              </w:rPr>
              <w:t>支氣管鏡檢查之基本知識。</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hint="eastAsia"/>
                <w:szCs w:val="24"/>
              </w:rPr>
              <w:t>分子生物學之應用。</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(3)</w:t>
            </w:r>
            <w:r w:rsidRPr="00E71003">
              <w:rPr>
                <w:rFonts w:ascii="Times New Roman" w:eastAsia="標楷體" w:hAnsi="Times New Roman" w:hint="eastAsia"/>
                <w:szCs w:val="24"/>
              </w:rPr>
              <w:t>特殊檢查操作及治療</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hint="eastAsia"/>
                <w:szCs w:val="24"/>
              </w:rPr>
              <w:t>胸部、腹部超音波檢查。</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hint="eastAsia"/>
                <w:szCs w:val="24"/>
              </w:rPr>
              <w:t>各種侵襲性檢查及治療。</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hint="eastAsia"/>
                <w:szCs w:val="24"/>
              </w:rPr>
              <w:t>特殊免疫治療之應用。</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hint="eastAsia"/>
                <w:szCs w:val="24"/>
              </w:rPr>
              <w:t>睡眠呼吸監測。</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hint="eastAsia"/>
                <w:szCs w:val="24"/>
              </w:rPr>
              <w:t>血液透析技術之應用及併發症之處置。</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hint="eastAsia"/>
                <w:szCs w:val="24"/>
              </w:rPr>
              <w:t>重症病人感染症之診療。</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hint="eastAsia"/>
                <w:szCs w:val="24"/>
              </w:rPr>
              <w:t>老年常見症候群如：譫妄、失禁、褥瘡、跌倒、營養不良之處置。</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hint="eastAsia"/>
                <w:szCs w:val="24"/>
              </w:rPr>
              <w:t>關節內注射及關節液抽取。</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hint="eastAsia"/>
                <w:szCs w:val="24"/>
              </w:rPr>
              <w:t>癌症病患之整合治療計畫。</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hint="eastAsia"/>
                <w:szCs w:val="24"/>
              </w:rPr>
              <w:t>敗血症之治療。</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hint="eastAsia"/>
                <w:szCs w:val="24"/>
              </w:rPr>
              <w:t>綜合各領域專家之意見，提供老年病患整體考量之心理、社會醫療照顧。</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(6)</w:t>
            </w:r>
            <w:r w:rsidRPr="00E71003">
              <w:rPr>
                <w:rFonts w:ascii="Times New Roman" w:eastAsia="標楷體" w:hAnsi="Times New Roman" w:hint="eastAsia"/>
                <w:szCs w:val="24"/>
              </w:rPr>
              <w:t>專題報告。</w:t>
            </w:r>
          </w:p>
        </w:tc>
        <w:tc>
          <w:tcPr>
            <w:tcW w:w="1276" w:type="dxa"/>
          </w:tcPr>
          <w:p w:rsidR="005652CF" w:rsidRPr="00E71003" w:rsidRDefault="005652CF" w:rsidP="00CD432E">
            <w:pPr>
              <w:snapToGrid w:val="0"/>
              <w:jc w:val="center"/>
              <w:rPr>
                <w:rFonts w:ascii="Times New Roman" w:eastAsia="標楷體" w:hAnsi="Times New Roman"/>
                <w:szCs w:val="24"/>
              </w:rPr>
            </w:pPr>
            <w:r w:rsidRPr="00E71003">
              <w:rPr>
                <w:rFonts w:ascii="Times New Roman" w:eastAsia="標楷體" w:hAnsi="Times New Roman"/>
                <w:color w:val="000000"/>
                <w:szCs w:val="24"/>
              </w:rPr>
              <w:t>1</w:t>
            </w:r>
            <w:r w:rsidRPr="00E71003">
              <w:rPr>
                <w:rFonts w:ascii="Times New Roman" w:eastAsia="標楷體" w:hAnsi="Times New Roman" w:hint="eastAsia"/>
                <w:color w:val="000000"/>
                <w:szCs w:val="24"/>
              </w:rPr>
              <w:t>年</w:t>
            </w:r>
          </w:p>
        </w:tc>
        <w:tc>
          <w:tcPr>
            <w:tcW w:w="3028" w:type="dxa"/>
          </w:tcPr>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hint="eastAsia"/>
                <w:szCs w:val="24"/>
              </w:rPr>
              <w:t>學習護照，由指導醫師確認簽名，以落實下列各項評估：</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1.</w:t>
            </w:r>
            <w:r w:rsidRPr="00E71003">
              <w:rPr>
                <w:rFonts w:ascii="Times New Roman" w:eastAsia="標楷體" w:hAnsi="Times New Roman" w:hint="eastAsia"/>
                <w:szCs w:val="24"/>
              </w:rPr>
              <w:t>醫學知識。</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2.</w:t>
            </w:r>
            <w:r w:rsidRPr="00E71003">
              <w:rPr>
                <w:rFonts w:ascii="Times New Roman" w:eastAsia="標楷體" w:hAnsi="Times New Roman" w:hint="eastAsia"/>
                <w:szCs w:val="24"/>
              </w:rPr>
              <w:t>臨床技能。</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3.</w:t>
            </w:r>
            <w:r w:rsidRPr="00E71003">
              <w:rPr>
                <w:rFonts w:ascii="Times New Roman" w:eastAsia="標楷體" w:hAnsi="Times New Roman" w:hint="eastAsia"/>
                <w:szCs w:val="24"/>
              </w:rPr>
              <w:t>醫療態度及醫療倫理。</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4.</w:t>
            </w:r>
            <w:proofErr w:type="gramStart"/>
            <w:r w:rsidRPr="00E71003">
              <w:rPr>
                <w:rFonts w:ascii="Times New Roman" w:eastAsia="標楷體" w:hAnsi="Times New Roman" w:hint="eastAsia"/>
                <w:szCs w:val="24"/>
              </w:rPr>
              <w:t>醫</w:t>
            </w:r>
            <w:proofErr w:type="gramEnd"/>
            <w:r w:rsidRPr="00E71003">
              <w:rPr>
                <w:rFonts w:ascii="Times New Roman" w:eastAsia="標楷體" w:hAnsi="Times New Roman" w:hint="eastAsia"/>
                <w:szCs w:val="24"/>
              </w:rPr>
              <w:t>病溝通與互動能力。</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5.</w:t>
            </w:r>
            <w:r w:rsidRPr="00E71003">
              <w:rPr>
                <w:rFonts w:ascii="Times New Roman" w:eastAsia="標楷體" w:hAnsi="Times New Roman" w:hint="eastAsia"/>
                <w:szCs w:val="24"/>
              </w:rPr>
              <w:t>醫學研究。</w:t>
            </w:r>
          </w:p>
        </w:tc>
      </w:tr>
      <w:tr w:rsidR="005652CF" w:rsidRPr="00E71003" w:rsidTr="00CD432E">
        <w:tc>
          <w:tcPr>
            <w:tcW w:w="1242" w:type="dxa"/>
          </w:tcPr>
          <w:p w:rsidR="008E6AA1" w:rsidRPr="00E71003" w:rsidRDefault="005652CF" w:rsidP="00CD432E">
            <w:pPr>
              <w:snapToGrid w:val="0"/>
              <w:jc w:val="center"/>
              <w:rPr>
                <w:rFonts w:ascii="Times New Roman" w:eastAsia="標楷體" w:hAnsi="Times New Roman"/>
                <w:color w:val="000000"/>
                <w:szCs w:val="24"/>
                <w:shd w:val="clear" w:color="auto" w:fill="FFF0E0"/>
              </w:rPr>
            </w:pPr>
            <w:r w:rsidRPr="00E71003">
              <w:rPr>
                <w:rFonts w:ascii="Times New Roman" w:eastAsia="標楷體" w:hAnsi="Times New Roman" w:hint="eastAsia"/>
                <w:color w:val="000000"/>
                <w:szCs w:val="24"/>
              </w:rPr>
              <w:t>第</w:t>
            </w:r>
            <w:r w:rsidR="007B722A" w:rsidRPr="00E71003">
              <w:rPr>
                <w:rFonts w:ascii="Times New Roman" w:eastAsia="標楷體" w:hAnsi="Times New Roman" w:hint="eastAsia"/>
                <w:color w:val="000000"/>
                <w:szCs w:val="24"/>
              </w:rPr>
              <w:t>4-5</w:t>
            </w:r>
            <w:r w:rsidRPr="00E71003">
              <w:rPr>
                <w:rFonts w:ascii="Times New Roman" w:eastAsia="標楷體" w:hAnsi="Times New Roman" w:hint="eastAsia"/>
                <w:color w:val="000000"/>
                <w:szCs w:val="24"/>
              </w:rPr>
              <w:t>年</w:t>
            </w:r>
          </w:p>
        </w:tc>
        <w:tc>
          <w:tcPr>
            <w:tcW w:w="4536" w:type="dxa"/>
          </w:tcPr>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1.</w:t>
            </w:r>
            <w:r w:rsidRPr="00E71003">
              <w:rPr>
                <w:rFonts w:ascii="Times New Roman" w:eastAsia="標楷體" w:hAnsi="Times New Roman" w:hint="eastAsia"/>
                <w:szCs w:val="24"/>
              </w:rPr>
              <w:t>病人照顧</w:t>
            </w:r>
            <w:r w:rsidRPr="00E71003">
              <w:rPr>
                <w:rFonts w:ascii="Times New Roman" w:eastAsia="標楷體" w:hAnsi="Times New Roman"/>
                <w:szCs w:val="24"/>
              </w:rPr>
              <w:t>:</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hint="eastAsia"/>
                <w:color w:val="000000"/>
                <w:szCs w:val="24"/>
              </w:rPr>
              <w:t>各種常見與罕見之胸腔疾病，包含阻塞性肺疾病（含哮喘、肺氣腫、支氣管炎、支氣管擴張症等）、胸腔腫瘤、各種感染性肺疾（含結核病、黴菌感染、免疫不全病例之感染等）、瀰漫</w:t>
            </w:r>
            <w:r w:rsidRPr="00E71003">
              <w:rPr>
                <w:rStyle w:val="grame"/>
                <w:rFonts w:ascii="Times New Roman" w:eastAsia="標楷體" w:hAnsi="Times New Roman" w:hint="eastAsia"/>
                <w:color w:val="000000"/>
                <w:szCs w:val="24"/>
              </w:rPr>
              <w:t>性間質性</w:t>
            </w:r>
            <w:r w:rsidRPr="00E71003">
              <w:rPr>
                <w:rFonts w:ascii="Times New Roman" w:eastAsia="標楷體" w:hAnsi="Times New Roman" w:hint="eastAsia"/>
                <w:color w:val="000000"/>
                <w:szCs w:val="24"/>
              </w:rPr>
              <w:t>肺病、血管性肺病（含肺動脈高血壓、血管炎、肺血管栓塞及肺出血症候群等）、</w:t>
            </w:r>
            <w:r w:rsidRPr="00E71003">
              <w:rPr>
                <w:rStyle w:val="grame"/>
                <w:rFonts w:ascii="Times New Roman" w:eastAsia="標楷體" w:hAnsi="Times New Roman" w:hint="eastAsia"/>
                <w:color w:val="000000"/>
                <w:szCs w:val="24"/>
              </w:rPr>
              <w:t>醫</w:t>
            </w:r>
            <w:r w:rsidRPr="00E71003">
              <w:rPr>
                <w:rFonts w:ascii="Times New Roman" w:eastAsia="標楷體" w:hAnsi="Times New Roman" w:hint="eastAsia"/>
                <w:color w:val="000000"/>
                <w:szCs w:val="24"/>
              </w:rPr>
              <w:t>源性傷害</w:t>
            </w:r>
            <w:r w:rsidRPr="00E71003">
              <w:rPr>
                <w:rStyle w:val="grame"/>
                <w:rFonts w:ascii="Times New Roman" w:eastAsia="標楷體" w:hAnsi="Times New Roman" w:hint="eastAsia"/>
                <w:color w:val="000000"/>
                <w:szCs w:val="24"/>
              </w:rPr>
              <w:t>（</w:t>
            </w:r>
            <w:r w:rsidRPr="00E71003">
              <w:rPr>
                <w:rFonts w:ascii="Times New Roman" w:eastAsia="標楷體" w:hAnsi="Times New Roman" w:hint="eastAsia"/>
                <w:color w:val="000000"/>
                <w:szCs w:val="24"/>
              </w:rPr>
              <w:t>含藥物誘發性肺疾病等</w:t>
            </w:r>
            <w:r w:rsidRPr="00E71003">
              <w:rPr>
                <w:rFonts w:ascii="Times New Roman" w:eastAsia="標楷體" w:hAnsi="Times New Roman" w:cs="Arial"/>
                <w:color w:val="000000"/>
                <w:szCs w:val="24"/>
              </w:rPr>
              <w:t>)</w:t>
            </w:r>
            <w:r w:rsidRPr="00E71003">
              <w:rPr>
                <w:rFonts w:ascii="Times New Roman" w:eastAsia="標楷體" w:hAnsi="Times New Roman" w:hint="eastAsia"/>
                <w:color w:val="000000"/>
                <w:szCs w:val="24"/>
              </w:rPr>
              <w:t>、急性肺損傷、全身性疾病之肺表</w:t>
            </w:r>
            <w:r w:rsidRPr="00E71003">
              <w:rPr>
                <w:rStyle w:val="grame"/>
                <w:rFonts w:ascii="Times New Roman" w:eastAsia="標楷體" w:hAnsi="Times New Roman" w:hint="eastAsia"/>
                <w:color w:val="000000"/>
                <w:szCs w:val="24"/>
              </w:rPr>
              <w:t>癥</w:t>
            </w:r>
            <w:r w:rsidRPr="00E71003">
              <w:rPr>
                <w:rFonts w:ascii="Times New Roman" w:eastAsia="標楷體" w:hAnsi="Times New Roman" w:hint="eastAsia"/>
                <w:color w:val="000000"/>
                <w:szCs w:val="24"/>
              </w:rPr>
              <w:t>、肋膜疾病、先天性異常、睡眠障礙等</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2.</w:t>
            </w:r>
            <w:r w:rsidRPr="00E71003">
              <w:rPr>
                <w:rFonts w:ascii="Times New Roman" w:eastAsia="標楷體" w:hAnsi="Times New Roman" w:hint="eastAsia"/>
                <w:szCs w:val="24"/>
              </w:rPr>
              <w:t>臨床技能</w:t>
            </w:r>
          </w:p>
          <w:p w:rsidR="005652CF" w:rsidRPr="00E71003" w:rsidRDefault="005652CF" w:rsidP="00CD432E">
            <w:pPr>
              <w:snapToGrid w:val="0"/>
              <w:rPr>
                <w:rFonts w:ascii="Times New Roman" w:eastAsia="標楷體" w:hAnsi="Times New Roman"/>
                <w:color w:val="000000"/>
                <w:szCs w:val="24"/>
              </w:rPr>
            </w:pPr>
            <w:r w:rsidRPr="00E71003">
              <w:rPr>
                <w:rFonts w:ascii="Times New Roman" w:eastAsia="標楷體" w:hAnsi="Times New Roman" w:hint="eastAsia"/>
                <w:color w:val="000000"/>
                <w:szCs w:val="24"/>
              </w:rPr>
              <w:t>對於各種胸腔專業技能，包含支氣管鏡檢查、胸腔超音波檢查、肋膜穿刺術、肺功能檢查、血液氣體分析、睡眠檢查、結核</w:t>
            </w:r>
            <w:r w:rsidRPr="00E71003">
              <w:rPr>
                <w:rStyle w:val="grame"/>
                <w:rFonts w:ascii="Times New Roman" w:eastAsia="標楷體" w:hAnsi="Times New Roman" w:hint="eastAsia"/>
                <w:color w:val="000000"/>
                <w:szCs w:val="24"/>
              </w:rPr>
              <w:t>菌</w:t>
            </w:r>
            <w:r w:rsidRPr="00E71003">
              <w:rPr>
                <w:rFonts w:ascii="Times New Roman" w:eastAsia="標楷體" w:hAnsi="Times New Roman" w:hint="eastAsia"/>
                <w:color w:val="000000"/>
                <w:szCs w:val="24"/>
              </w:rPr>
              <w:t>檢查、人工呼吸器、濕氣與氣霧治療、姿勢引流、胸腔物理治療等，必須專精純熟。</w:t>
            </w:r>
          </w:p>
          <w:p w:rsidR="005652CF" w:rsidRPr="00E71003" w:rsidRDefault="005652CF" w:rsidP="00CD432E">
            <w:pPr>
              <w:snapToGrid w:val="0"/>
              <w:rPr>
                <w:rFonts w:ascii="Times New Roman" w:eastAsia="標楷體" w:hAnsi="Times New Roman"/>
                <w:color w:val="000000"/>
                <w:szCs w:val="24"/>
              </w:rPr>
            </w:pPr>
            <w:r w:rsidRPr="00E71003">
              <w:rPr>
                <w:rFonts w:ascii="Times New Roman" w:eastAsia="標楷體" w:hAnsi="Times New Roman"/>
                <w:color w:val="000000"/>
                <w:szCs w:val="24"/>
              </w:rPr>
              <w:t>3.</w:t>
            </w:r>
            <w:r w:rsidRPr="00E71003">
              <w:rPr>
                <w:rFonts w:ascii="Times New Roman" w:eastAsia="標楷體" w:hAnsi="Times New Roman"/>
              </w:rPr>
              <w:t xml:space="preserve"> </w:t>
            </w:r>
            <w:r w:rsidRPr="00E71003">
              <w:rPr>
                <w:rFonts w:ascii="Times New Roman" w:eastAsia="標楷體" w:hAnsi="Times New Roman" w:hint="eastAsia"/>
                <w:color w:val="000000"/>
                <w:szCs w:val="24"/>
              </w:rPr>
              <w:t>胸腔內科暨重症專科醫師訓練，原則上採用輪調或與其相當之方式行之，訓練細則包含下列內容：</w:t>
            </w:r>
          </w:p>
          <w:p w:rsidR="005652CF" w:rsidRPr="00E71003" w:rsidRDefault="005652CF" w:rsidP="00CD432E">
            <w:pPr>
              <w:numPr>
                <w:ilvl w:val="0"/>
                <w:numId w:val="35"/>
              </w:numPr>
              <w:snapToGrid w:val="0"/>
              <w:rPr>
                <w:rFonts w:ascii="Times New Roman" w:eastAsia="標楷體" w:hAnsi="Times New Roman"/>
                <w:szCs w:val="24"/>
              </w:rPr>
            </w:pPr>
            <w:r w:rsidRPr="00E71003">
              <w:rPr>
                <w:rFonts w:ascii="Times New Roman" w:eastAsia="標楷體" w:hAnsi="Times New Roman" w:hint="eastAsia"/>
                <w:szCs w:val="24"/>
              </w:rPr>
              <w:t>加護病房工作</w:t>
            </w:r>
            <w:r w:rsidRPr="00E71003">
              <w:rPr>
                <w:rFonts w:ascii="Times New Roman" w:eastAsia="標楷體" w:hAnsi="Times New Roman"/>
                <w:szCs w:val="24"/>
              </w:rPr>
              <w:t>6</w:t>
            </w:r>
            <w:r w:rsidRPr="00E71003">
              <w:rPr>
                <w:rFonts w:ascii="Times New Roman" w:eastAsia="標楷體" w:hAnsi="Times New Roman" w:hint="eastAsia"/>
                <w:szCs w:val="24"/>
              </w:rPr>
              <w:t>個月</w:t>
            </w:r>
          </w:p>
          <w:p w:rsidR="005652CF" w:rsidRPr="00E71003" w:rsidRDefault="005652CF" w:rsidP="00CD432E">
            <w:pPr>
              <w:numPr>
                <w:ilvl w:val="0"/>
                <w:numId w:val="35"/>
              </w:numPr>
              <w:snapToGrid w:val="0"/>
              <w:rPr>
                <w:rFonts w:ascii="Times New Roman" w:eastAsia="標楷體" w:hAnsi="Times New Roman"/>
                <w:szCs w:val="24"/>
              </w:rPr>
            </w:pPr>
            <w:r w:rsidRPr="00E71003">
              <w:rPr>
                <w:rFonts w:ascii="Times New Roman" w:eastAsia="標楷體" w:hAnsi="Times New Roman" w:hint="eastAsia"/>
                <w:color w:val="000000"/>
                <w:kern w:val="0"/>
                <w:szCs w:val="24"/>
              </w:rPr>
              <w:t>呼吸治療訓練</w:t>
            </w:r>
            <w:r w:rsidRPr="00E71003">
              <w:rPr>
                <w:rFonts w:ascii="Times New Roman" w:eastAsia="標楷體" w:hAnsi="Times New Roman"/>
                <w:color w:val="000000"/>
                <w:kern w:val="0"/>
                <w:szCs w:val="24"/>
              </w:rPr>
              <w:t>3</w:t>
            </w:r>
            <w:r w:rsidRPr="00E71003">
              <w:rPr>
                <w:rFonts w:ascii="Times New Roman" w:eastAsia="標楷體" w:hAnsi="Times New Roman" w:hint="eastAsia"/>
                <w:color w:val="000000"/>
                <w:kern w:val="0"/>
                <w:szCs w:val="24"/>
              </w:rPr>
              <w:t>個月</w:t>
            </w:r>
          </w:p>
          <w:p w:rsidR="005652CF" w:rsidRPr="00E71003" w:rsidRDefault="005652CF" w:rsidP="00CD432E">
            <w:pPr>
              <w:numPr>
                <w:ilvl w:val="0"/>
                <w:numId w:val="35"/>
              </w:numPr>
              <w:snapToGrid w:val="0"/>
              <w:rPr>
                <w:rFonts w:ascii="Times New Roman" w:eastAsia="標楷體" w:hAnsi="Times New Roman"/>
                <w:color w:val="000000"/>
                <w:kern w:val="0"/>
                <w:szCs w:val="24"/>
              </w:rPr>
            </w:pPr>
            <w:r w:rsidRPr="00E71003">
              <w:rPr>
                <w:rFonts w:ascii="Times New Roman" w:eastAsia="標楷體" w:hAnsi="Times New Roman" w:hint="eastAsia"/>
                <w:color w:val="000000"/>
                <w:kern w:val="0"/>
                <w:szCs w:val="24"/>
              </w:rPr>
              <w:t>支氣管內視鏡檢查至少</w:t>
            </w:r>
            <w:r w:rsidRPr="00E71003">
              <w:rPr>
                <w:rFonts w:ascii="Times New Roman" w:eastAsia="標楷體" w:hAnsi="Times New Roman"/>
                <w:color w:val="000000"/>
                <w:kern w:val="0"/>
                <w:szCs w:val="24"/>
              </w:rPr>
              <w:t>80</w:t>
            </w:r>
            <w:r w:rsidRPr="00E71003">
              <w:rPr>
                <w:rFonts w:ascii="Times New Roman" w:eastAsia="標楷體" w:hAnsi="Times New Roman" w:hint="eastAsia"/>
                <w:color w:val="000000"/>
                <w:kern w:val="0"/>
                <w:szCs w:val="24"/>
              </w:rPr>
              <w:t>例</w:t>
            </w:r>
          </w:p>
          <w:p w:rsidR="005652CF" w:rsidRPr="00E71003" w:rsidRDefault="005652CF" w:rsidP="00CD432E">
            <w:pPr>
              <w:numPr>
                <w:ilvl w:val="0"/>
                <w:numId w:val="35"/>
              </w:numPr>
              <w:snapToGrid w:val="0"/>
              <w:rPr>
                <w:rFonts w:ascii="Times New Roman" w:eastAsia="標楷體" w:hAnsi="Times New Roman"/>
                <w:color w:val="000000"/>
                <w:kern w:val="0"/>
                <w:szCs w:val="24"/>
              </w:rPr>
            </w:pPr>
            <w:r w:rsidRPr="00E71003">
              <w:rPr>
                <w:rFonts w:ascii="Times New Roman" w:eastAsia="標楷體" w:hAnsi="Times New Roman" w:hint="eastAsia"/>
                <w:color w:val="000000"/>
                <w:kern w:val="0"/>
                <w:szCs w:val="24"/>
              </w:rPr>
              <w:t>超音波檢查至少</w:t>
            </w:r>
            <w:r w:rsidRPr="00E71003">
              <w:rPr>
                <w:rFonts w:ascii="Times New Roman" w:eastAsia="標楷體" w:hAnsi="Times New Roman"/>
                <w:color w:val="000000"/>
                <w:kern w:val="0"/>
                <w:szCs w:val="24"/>
              </w:rPr>
              <w:t>100</w:t>
            </w:r>
            <w:r w:rsidRPr="00E71003">
              <w:rPr>
                <w:rFonts w:ascii="Times New Roman" w:eastAsia="標楷體" w:hAnsi="Times New Roman" w:hint="eastAsia"/>
                <w:color w:val="000000"/>
                <w:kern w:val="0"/>
                <w:szCs w:val="24"/>
              </w:rPr>
              <w:t>例</w:t>
            </w:r>
            <w:r w:rsidRPr="00E71003">
              <w:rPr>
                <w:rFonts w:ascii="Times New Roman" w:eastAsia="標楷體" w:hAnsi="Times New Roman"/>
                <w:color w:val="000000"/>
                <w:kern w:val="0"/>
                <w:szCs w:val="24"/>
              </w:rPr>
              <w:t xml:space="preserve"> </w:t>
            </w:r>
          </w:p>
          <w:p w:rsidR="005652CF" w:rsidRPr="00E71003" w:rsidRDefault="005652CF" w:rsidP="00CD432E">
            <w:pPr>
              <w:numPr>
                <w:ilvl w:val="0"/>
                <w:numId w:val="35"/>
              </w:numPr>
              <w:snapToGrid w:val="0"/>
              <w:rPr>
                <w:rFonts w:ascii="Times New Roman" w:eastAsia="標楷體" w:hAnsi="Times New Roman"/>
                <w:color w:val="000000"/>
                <w:kern w:val="0"/>
                <w:szCs w:val="24"/>
              </w:rPr>
            </w:pPr>
            <w:r w:rsidRPr="00E71003">
              <w:rPr>
                <w:rFonts w:ascii="Times New Roman" w:eastAsia="標楷體" w:hAnsi="Times New Roman" w:hint="eastAsia"/>
                <w:color w:val="000000"/>
                <w:kern w:val="0"/>
                <w:szCs w:val="24"/>
              </w:rPr>
              <w:t>呼吸生理檢查１個月至３個月</w:t>
            </w:r>
          </w:p>
          <w:p w:rsidR="005652CF" w:rsidRPr="00E71003" w:rsidRDefault="005652CF" w:rsidP="00CD432E">
            <w:pPr>
              <w:numPr>
                <w:ilvl w:val="0"/>
                <w:numId w:val="35"/>
              </w:numPr>
              <w:snapToGrid w:val="0"/>
              <w:rPr>
                <w:rFonts w:ascii="Times New Roman" w:eastAsia="標楷體" w:hAnsi="Times New Roman"/>
                <w:color w:val="000000"/>
                <w:kern w:val="0"/>
                <w:szCs w:val="24"/>
              </w:rPr>
            </w:pPr>
            <w:r w:rsidRPr="00E71003">
              <w:rPr>
                <w:rFonts w:ascii="Times New Roman" w:eastAsia="標楷體" w:hAnsi="Times New Roman" w:hint="eastAsia"/>
                <w:color w:val="000000"/>
                <w:kern w:val="0"/>
                <w:szCs w:val="24"/>
              </w:rPr>
              <w:t>胸部影像學判讀每週至少２小時為期２年</w:t>
            </w:r>
          </w:p>
          <w:p w:rsidR="005652CF" w:rsidRPr="00E71003" w:rsidRDefault="005652CF" w:rsidP="00CD432E">
            <w:pPr>
              <w:numPr>
                <w:ilvl w:val="0"/>
                <w:numId w:val="35"/>
              </w:numPr>
              <w:snapToGrid w:val="0"/>
              <w:rPr>
                <w:rFonts w:ascii="Times New Roman" w:eastAsia="標楷體" w:hAnsi="Times New Roman"/>
                <w:color w:val="000000"/>
                <w:kern w:val="0"/>
                <w:szCs w:val="24"/>
              </w:rPr>
            </w:pPr>
            <w:r w:rsidRPr="00E71003">
              <w:rPr>
                <w:rFonts w:ascii="Times New Roman" w:eastAsia="標楷體" w:hAnsi="Times New Roman" w:hint="eastAsia"/>
                <w:color w:val="000000"/>
                <w:kern w:val="0"/>
                <w:szCs w:val="24"/>
              </w:rPr>
              <w:t>胸腔病討論每週１小時為期２年</w:t>
            </w:r>
          </w:p>
          <w:p w:rsidR="005652CF" w:rsidRPr="00E71003" w:rsidRDefault="005652CF" w:rsidP="00CD432E">
            <w:pPr>
              <w:numPr>
                <w:ilvl w:val="0"/>
                <w:numId w:val="35"/>
              </w:numPr>
              <w:snapToGrid w:val="0"/>
              <w:rPr>
                <w:rFonts w:ascii="Times New Roman" w:eastAsia="標楷體" w:hAnsi="Times New Roman"/>
                <w:szCs w:val="24"/>
              </w:rPr>
            </w:pPr>
            <w:r w:rsidRPr="00E71003">
              <w:rPr>
                <w:rFonts w:ascii="Times New Roman" w:eastAsia="標楷體" w:hAnsi="Times New Roman" w:hint="eastAsia"/>
                <w:color w:val="000000"/>
                <w:kern w:val="0"/>
                <w:szCs w:val="24"/>
              </w:rPr>
              <w:t>細胞病理、肺病理、Ｘ光科訓練為選修訓練項目，其餘時間從事胸腔病為主的內科診療，包括會診、急診等。</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 xml:space="preserve">4. </w:t>
            </w:r>
            <w:r w:rsidRPr="00E71003">
              <w:rPr>
                <w:rFonts w:ascii="Times New Roman" w:eastAsia="標楷體" w:hAnsi="Times New Roman" w:hint="eastAsia"/>
                <w:szCs w:val="24"/>
              </w:rPr>
              <w:t>專題報告。</w:t>
            </w:r>
          </w:p>
          <w:p w:rsidR="005652CF" w:rsidRPr="00E71003" w:rsidRDefault="005652CF" w:rsidP="00CD432E">
            <w:pPr>
              <w:snapToGrid w:val="0"/>
              <w:rPr>
                <w:rFonts w:ascii="Times New Roman" w:eastAsia="標楷體" w:hAnsi="Times New Roman"/>
                <w:szCs w:val="24"/>
              </w:rPr>
            </w:pPr>
            <w:r w:rsidRPr="00E71003">
              <w:rPr>
                <w:rFonts w:ascii="Times New Roman" w:eastAsia="標楷體" w:hAnsi="Times New Roman"/>
                <w:szCs w:val="24"/>
              </w:rPr>
              <w:t xml:space="preserve">5. </w:t>
            </w:r>
            <w:r w:rsidRPr="00E71003">
              <w:rPr>
                <w:rFonts w:ascii="Times New Roman" w:eastAsia="標楷體" w:hAnsi="Times New Roman" w:hint="eastAsia"/>
                <w:szCs w:val="24"/>
              </w:rPr>
              <w:t>專科照會。</w:t>
            </w:r>
          </w:p>
        </w:tc>
        <w:tc>
          <w:tcPr>
            <w:tcW w:w="1276" w:type="dxa"/>
          </w:tcPr>
          <w:p w:rsidR="005652CF" w:rsidRPr="00E71003" w:rsidRDefault="005652CF" w:rsidP="00CD432E">
            <w:pPr>
              <w:snapToGrid w:val="0"/>
              <w:jc w:val="center"/>
              <w:rPr>
                <w:rFonts w:ascii="Times New Roman" w:eastAsia="標楷體" w:hAnsi="Times New Roman"/>
                <w:color w:val="000000"/>
                <w:szCs w:val="24"/>
                <w:shd w:val="clear" w:color="auto" w:fill="FFF0E0"/>
              </w:rPr>
            </w:pPr>
            <w:r w:rsidRPr="00E71003">
              <w:rPr>
                <w:rFonts w:ascii="Times New Roman" w:eastAsia="標楷體" w:hAnsi="Times New Roman"/>
                <w:color w:val="000000"/>
                <w:szCs w:val="24"/>
              </w:rPr>
              <w:t>2</w:t>
            </w:r>
            <w:r w:rsidRPr="00E71003">
              <w:rPr>
                <w:rFonts w:ascii="Times New Roman" w:eastAsia="標楷體" w:hAnsi="Times New Roman" w:hint="eastAsia"/>
                <w:color w:val="000000"/>
                <w:szCs w:val="24"/>
              </w:rPr>
              <w:t>年</w:t>
            </w:r>
          </w:p>
        </w:tc>
        <w:tc>
          <w:tcPr>
            <w:tcW w:w="3028" w:type="dxa"/>
          </w:tcPr>
          <w:p w:rsidR="005652CF" w:rsidRPr="00E71003" w:rsidRDefault="005652CF" w:rsidP="00CD432E">
            <w:pPr>
              <w:snapToGrid w:val="0"/>
              <w:rPr>
                <w:rFonts w:ascii="Times New Roman" w:eastAsia="標楷體" w:hAnsi="Times New Roman"/>
                <w:color w:val="000000"/>
              </w:rPr>
            </w:pPr>
          </w:p>
        </w:tc>
      </w:tr>
    </w:tbl>
    <w:p w:rsidR="00CD432E" w:rsidRPr="00E71003" w:rsidRDefault="00CD432E" w:rsidP="00CD432E">
      <w:pPr>
        <w:pStyle w:val="af"/>
        <w:spacing w:line="240" w:lineRule="auto"/>
        <w:ind w:left="456" w:hanging="480"/>
        <w:rPr>
          <w:rFonts w:ascii="Times New Roman" w:eastAsia="標楷體" w:hAnsi="Times New Roman"/>
          <w:b/>
          <w:sz w:val="24"/>
        </w:rPr>
      </w:pPr>
    </w:p>
    <w:p w:rsidR="005652CF" w:rsidRPr="00E71003" w:rsidRDefault="005652CF" w:rsidP="00CD432E">
      <w:pPr>
        <w:pStyle w:val="af"/>
        <w:spacing w:line="240" w:lineRule="auto"/>
        <w:ind w:left="456" w:hanging="480"/>
        <w:rPr>
          <w:rFonts w:ascii="Times New Roman" w:eastAsia="標楷體" w:hAnsi="Times New Roman"/>
          <w:b/>
          <w:sz w:val="24"/>
        </w:rPr>
      </w:pPr>
      <w:r w:rsidRPr="00E71003">
        <w:rPr>
          <w:rFonts w:ascii="Times New Roman" w:eastAsia="標楷體" w:hAnsi="Times New Roman" w:hint="eastAsia"/>
          <w:b/>
          <w:sz w:val="24"/>
        </w:rPr>
        <w:t>臨床教學方面：</w:t>
      </w:r>
    </w:p>
    <w:p w:rsidR="005652CF" w:rsidRPr="00E71003" w:rsidRDefault="005652CF" w:rsidP="00CD432E">
      <w:pPr>
        <w:rPr>
          <w:rFonts w:ascii="Times New Roman" w:eastAsia="標楷體" w:hAnsi="Times New Roman"/>
          <w:szCs w:val="20"/>
        </w:rPr>
      </w:pPr>
      <w:r w:rsidRPr="00E71003">
        <w:rPr>
          <w:rFonts w:ascii="Times New Roman" w:eastAsia="標楷體" w:hAnsi="Times New Roman" w:hint="eastAsia"/>
          <w:szCs w:val="20"/>
        </w:rPr>
        <w:t>定時參加內科部或本科所舉行之各種教學會議，並負責下列各種工作：</w:t>
      </w:r>
    </w:p>
    <w:p w:rsidR="005652CF" w:rsidRPr="00E71003" w:rsidRDefault="005652CF" w:rsidP="00CD432E">
      <w:pPr>
        <w:numPr>
          <w:ilvl w:val="0"/>
          <w:numId w:val="23"/>
        </w:numPr>
        <w:rPr>
          <w:rFonts w:ascii="Times New Roman" w:eastAsia="標楷體" w:hAnsi="Times New Roman"/>
          <w:szCs w:val="20"/>
        </w:rPr>
      </w:pPr>
      <w:r w:rsidRPr="00E71003">
        <w:rPr>
          <w:rFonts w:ascii="Times New Roman" w:eastAsia="標楷體" w:hAnsi="Times New Roman" w:hint="eastAsia"/>
          <w:szCs w:val="20"/>
        </w:rPr>
        <w:t>在各種討論會時，負責準備病人有關資料，以及報告病歷。</w:t>
      </w:r>
    </w:p>
    <w:p w:rsidR="005652CF" w:rsidRPr="00E71003" w:rsidRDefault="005652CF" w:rsidP="00CD432E">
      <w:pPr>
        <w:numPr>
          <w:ilvl w:val="0"/>
          <w:numId w:val="23"/>
        </w:numPr>
        <w:rPr>
          <w:rFonts w:ascii="Times New Roman" w:eastAsia="標楷體" w:hAnsi="Times New Roman"/>
          <w:szCs w:val="20"/>
        </w:rPr>
      </w:pPr>
      <w:r w:rsidRPr="00E71003">
        <w:rPr>
          <w:rFonts w:ascii="Times New Roman" w:eastAsia="標楷體" w:hAnsi="Times New Roman" w:hint="eastAsia"/>
          <w:szCs w:val="20"/>
        </w:rPr>
        <w:t>在臨床病理討論會時，在主治醫師指導之下，負責病例病情分析，並提出診療見解。</w:t>
      </w:r>
    </w:p>
    <w:p w:rsidR="005652CF" w:rsidRPr="00E71003" w:rsidRDefault="005652CF" w:rsidP="00CD432E">
      <w:pPr>
        <w:numPr>
          <w:ilvl w:val="0"/>
          <w:numId w:val="23"/>
        </w:numPr>
        <w:rPr>
          <w:rFonts w:ascii="Times New Roman" w:eastAsia="標楷體" w:hAnsi="Times New Roman"/>
          <w:szCs w:val="20"/>
        </w:rPr>
      </w:pPr>
      <w:r w:rsidRPr="00E71003">
        <w:rPr>
          <w:rFonts w:ascii="Times New Roman" w:eastAsia="標楷體" w:hAnsi="Times New Roman" w:hint="eastAsia"/>
          <w:szCs w:val="20"/>
        </w:rPr>
        <w:t>參與雜誌研討會，在主治醫師指導下，進行期刊</w:t>
      </w:r>
      <w:proofErr w:type="gramStart"/>
      <w:r w:rsidRPr="00E71003">
        <w:rPr>
          <w:rFonts w:ascii="Times New Roman" w:eastAsia="標楷體" w:hAnsi="Times New Roman" w:hint="eastAsia"/>
          <w:szCs w:val="20"/>
        </w:rPr>
        <w:t>研</w:t>
      </w:r>
      <w:proofErr w:type="gramEnd"/>
      <w:r w:rsidRPr="00E71003">
        <w:rPr>
          <w:rFonts w:ascii="Times New Roman" w:eastAsia="標楷體" w:hAnsi="Times New Roman" w:hint="eastAsia"/>
          <w:szCs w:val="20"/>
        </w:rPr>
        <w:t>讀報告。</w:t>
      </w:r>
    </w:p>
    <w:p w:rsidR="00F2612C" w:rsidRPr="00E71003" w:rsidRDefault="00F2612C" w:rsidP="00CD432E">
      <w:pPr>
        <w:numPr>
          <w:ilvl w:val="0"/>
          <w:numId w:val="23"/>
        </w:numPr>
        <w:rPr>
          <w:rFonts w:ascii="Times New Roman" w:eastAsia="標楷體" w:hAnsi="Times New Roman"/>
          <w:szCs w:val="20"/>
        </w:rPr>
      </w:pPr>
      <w:r w:rsidRPr="00E71003">
        <w:rPr>
          <w:rFonts w:ascii="Times New Roman" w:eastAsia="標楷體" w:hAnsi="Times New Roman" w:hint="eastAsia"/>
          <w:szCs w:val="20"/>
        </w:rPr>
        <w:t>住院醫師及次專科醫師分皆須參與由教學副院長主持之跨領域討論會（每年至少</w:t>
      </w:r>
      <w:r w:rsidRPr="00E71003">
        <w:rPr>
          <w:rFonts w:ascii="Times New Roman" w:eastAsia="標楷體" w:hAnsi="Times New Roman" w:hint="eastAsia"/>
          <w:szCs w:val="20"/>
        </w:rPr>
        <w:t>2</w:t>
      </w:r>
      <w:r w:rsidRPr="00E71003">
        <w:rPr>
          <w:rFonts w:ascii="Times New Roman" w:eastAsia="標楷體" w:hAnsi="Times New Roman" w:hint="eastAsia"/>
          <w:szCs w:val="20"/>
        </w:rPr>
        <w:t>次），並積極參加各類跨領域團隊合作照護訓練課程，包含醫療團隊資源管理（</w:t>
      </w:r>
      <w:r w:rsidRPr="00E71003">
        <w:rPr>
          <w:rFonts w:ascii="Times New Roman" w:eastAsia="標楷體" w:hAnsi="Times New Roman" w:hint="eastAsia"/>
          <w:szCs w:val="20"/>
        </w:rPr>
        <w:t>team resource management, TRM</w:t>
      </w:r>
      <w:r w:rsidRPr="00E71003">
        <w:rPr>
          <w:rFonts w:ascii="Times New Roman" w:eastAsia="標楷體" w:hAnsi="Times New Roman" w:hint="eastAsia"/>
          <w:szCs w:val="20"/>
        </w:rPr>
        <w:t>）、聯合照護案例討論會（</w:t>
      </w:r>
      <w:r w:rsidRPr="00E71003">
        <w:rPr>
          <w:rFonts w:ascii="Times New Roman" w:eastAsia="標楷體" w:hAnsi="Times New Roman" w:hint="eastAsia"/>
          <w:szCs w:val="20"/>
        </w:rPr>
        <w:t>combined conference</w:t>
      </w:r>
      <w:r w:rsidRPr="00E71003">
        <w:rPr>
          <w:rFonts w:ascii="Times New Roman" w:eastAsia="標楷體" w:hAnsi="Times New Roman" w:hint="eastAsia"/>
          <w:szCs w:val="20"/>
        </w:rPr>
        <w:t>）、共同照顧（</w:t>
      </w:r>
      <w:r w:rsidRPr="00E71003">
        <w:rPr>
          <w:rFonts w:ascii="Times New Roman" w:eastAsia="標楷體" w:hAnsi="Times New Roman" w:hint="eastAsia"/>
          <w:szCs w:val="20"/>
        </w:rPr>
        <w:t>combined care</w:t>
      </w:r>
      <w:r w:rsidRPr="00E71003">
        <w:rPr>
          <w:rFonts w:ascii="Times New Roman" w:eastAsia="標楷體" w:hAnsi="Times New Roman" w:hint="eastAsia"/>
          <w:szCs w:val="20"/>
        </w:rPr>
        <w:t>）、出院準備服務、團隊治療、安寧療護、病人安全等。</w:t>
      </w:r>
    </w:p>
    <w:p w:rsidR="005652CF" w:rsidRPr="00E71003" w:rsidRDefault="005652CF" w:rsidP="00CD432E">
      <w:pPr>
        <w:numPr>
          <w:ilvl w:val="0"/>
          <w:numId w:val="23"/>
        </w:numPr>
        <w:rPr>
          <w:rFonts w:ascii="Times New Roman" w:eastAsia="標楷體" w:hAnsi="Times New Roman"/>
          <w:szCs w:val="20"/>
        </w:rPr>
      </w:pPr>
      <w:r w:rsidRPr="00E71003">
        <w:rPr>
          <w:rFonts w:ascii="Times New Roman" w:eastAsia="標楷體" w:hAnsi="Times New Roman" w:hint="eastAsia"/>
          <w:szCs w:val="20"/>
        </w:rPr>
        <w:t>在上述各種會議時，不僅要注意師長如何主持會議，同時應利用機會自行練習如何主持此等會議。</w:t>
      </w:r>
    </w:p>
    <w:p w:rsidR="005652CF" w:rsidRPr="00E71003" w:rsidRDefault="005652CF" w:rsidP="00CD432E">
      <w:pPr>
        <w:pStyle w:val="af"/>
        <w:numPr>
          <w:ilvl w:val="0"/>
          <w:numId w:val="23"/>
        </w:numPr>
        <w:spacing w:line="240" w:lineRule="auto"/>
        <w:jc w:val="left"/>
        <w:rPr>
          <w:rFonts w:ascii="Times New Roman" w:eastAsia="標楷體" w:hAnsi="Times New Roman"/>
          <w:sz w:val="24"/>
        </w:rPr>
      </w:pPr>
      <w:r w:rsidRPr="00E71003">
        <w:rPr>
          <w:rFonts w:ascii="Times New Roman" w:eastAsia="標楷體" w:hAnsi="Times New Roman" w:hint="eastAsia"/>
          <w:sz w:val="24"/>
        </w:rPr>
        <w:t>訓練內容包含全人醫療、病人安全、醫療品質、</w:t>
      </w:r>
      <w:proofErr w:type="gramStart"/>
      <w:r w:rsidRPr="00E71003">
        <w:rPr>
          <w:rFonts w:ascii="Times New Roman" w:eastAsia="標楷體" w:hAnsi="Times New Roman" w:hint="eastAsia"/>
          <w:sz w:val="24"/>
        </w:rPr>
        <w:t>醫</w:t>
      </w:r>
      <w:proofErr w:type="gramEnd"/>
      <w:r w:rsidRPr="00E71003">
        <w:rPr>
          <w:rFonts w:ascii="Times New Roman" w:eastAsia="標楷體" w:hAnsi="Times New Roman" w:hint="eastAsia"/>
          <w:sz w:val="24"/>
        </w:rPr>
        <w:t>病溝通、醫學倫理、</w:t>
      </w:r>
      <w:proofErr w:type="gramStart"/>
      <w:r w:rsidRPr="00E71003">
        <w:rPr>
          <w:rFonts w:ascii="Times New Roman" w:eastAsia="標楷體" w:hAnsi="Times New Roman" w:hint="eastAsia"/>
          <w:sz w:val="24"/>
        </w:rPr>
        <w:t>醫</w:t>
      </w:r>
      <w:proofErr w:type="gramEnd"/>
      <w:r w:rsidRPr="00E71003">
        <w:rPr>
          <w:rFonts w:ascii="Times New Roman" w:eastAsia="標楷體" w:hAnsi="Times New Roman" w:hint="eastAsia"/>
          <w:sz w:val="24"/>
        </w:rPr>
        <w:t>事法規、感染控制、實證醫學及病歷寫作等及如何處理醫療不良事件。目前除落實於每日臨床照護工作中，另配合衛生署及</w:t>
      </w:r>
      <w:proofErr w:type="gramStart"/>
      <w:r w:rsidRPr="00E71003">
        <w:rPr>
          <w:rFonts w:ascii="Times New Roman" w:eastAsia="標楷體" w:hAnsi="Times New Roman" w:hint="eastAsia"/>
          <w:sz w:val="24"/>
        </w:rPr>
        <w:t>醫</w:t>
      </w:r>
      <w:proofErr w:type="gramEnd"/>
      <w:r w:rsidRPr="00E71003">
        <w:rPr>
          <w:rFonts w:ascii="Times New Roman" w:eastAsia="標楷體" w:hAnsi="Times New Roman" w:hint="eastAsia"/>
          <w:sz w:val="24"/>
        </w:rPr>
        <w:t>策會政策，於</w:t>
      </w:r>
      <w:r w:rsidRPr="00E71003">
        <w:rPr>
          <w:rFonts w:ascii="Times New Roman" w:eastAsia="標楷體" w:hAnsi="Times New Roman"/>
          <w:sz w:val="24"/>
        </w:rPr>
        <w:t>PGY</w:t>
      </w:r>
      <w:r w:rsidRPr="00E71003">
        <w:rPr>
          <w:rFonts w:ascii="Times New Roman" w:eastAsia="標楷體" w:hAnsi="Times New Roman" w:hint="eastAsia"/>
          <w:sz w:val="24"/>
        </w:rPr>
        <w:t>訓練期間加強相</w:t>
      </w:r>
      <w:r w:rsidR="00A257F8">
        <w:rPr>
          <w:rFonts w:ascii="Times New Roman" w:eastAsia="標楷體" w:hAnsi="Times New Roman" w:hint="eastAsia"/>
          <w:sz w:val="24"/>
        </w:rPr>
        <w:t>關</w:t>
      </w:r>
      <w:r w:rsidRPr="00E71003">
        <w:rPr>
          <w:rFonts w:ascii="Times New Roman" w:eastAsia="標楷體" w:hAnsi="Times New Roman" w:hint="eastAsia"/>
          <w:sz w:val="24"/>
        </w:rPr>
        <w:t>訓練。</w:t>
      </w:r>
    </w:p>
    <w:p w:rsidR="005652CF" w:rsidRPr="00E71003" w:rsidRDefault="005652CF" w:rsidP="00CD432E">
      <w:pPr>
        <w:pStyle w:val="af"/>
        <w:numPr>
          <w:ilvl w:val="0"/>
          <w:numId w:val="23"/>
        </w:numPr>
        <w:spacing w:line="240" w:lineRule="auto"/>
        <w:jc w:val="left"/>
        <w:rPr>
          <w:rFonts w:ascii="Times New Roman" w:eastAsia="標楷體" w:hAnsi="Times New Roman"/>
          <w:sz w:val="24"/>
        </w:rPr>
      </w:pPr>
      <w:r w:rsidRPr="00E71003">
        <w:rPr>
          <w:rFonts w:ascii="Times New Roman" w:eastAsia="標楷體" w:hAnsi="Times New Roman" w:hint="eastAsia"/>
          <w:sz w:val="24"/>
        </w:rPr>
        <w:t>住院醫師院到職訓練：</w:t>
      </w:r>
    </w:p>
    <w:p w:rsidR="005652CF" w:rsidRPr="00E71003" w:rsidRDefault="005652CF" w:rsidP="00CD432E">
      <w:pPr>
        <w:pStyle w:val="ae"/>
        <w:numPr>
          <w:ilvl w:val="0"/>
          <w:numId w:val="27"/>
        </w:numPr>
        <w:tabs>
          <w:tab w:val="clear" w:pos="995"/>
        </w:tabs>
        <w:ind w:leftChars="0" w:left="993" w:hanging="480"/>
        <w:rPr>
          <w:rFonts w:ascii="Times New Roman" w:eastAsia="標楷體" w:hAnsi="Times New Roman"/>
          <w:szCs w:val="20"/>
        </w:rPr>
      </w:pPr>
      <w:r w:rsidRPr="00E71003">
        <w:rPr>
          <w:rFonts w:ascii="Times New Roman" w:eastAsia="標楷體" w:hAnsi="Times New Roman" w:hint="eastAsia"/>
          <w:szCs w:val="20"/>
        </w:rPr>
        <w:t>先由醫院統一辦理新進住院醫師之安全防護含疫苗接種、火災逃生、針扎意外事故處理，使其瞭解醫院工作環境及安全防護。</w:t>
      </w:r>
    </w:p>
    <w:p w:rsidR="005652CF" w:rsidRPr="00E71003" w:rsidRDefault="005652CF" w:rsidP="00CD432E">
      <w:pPr>
        <w:pStyle w:val="ae"/>
        <w:numPr>
          <w:ilvl w:val="0"/>
          <w:numId w:val="27"/>
        </w:numPr>
        <w:tabs>
          <w:tab w:val="clear" w:pos="995"/>
        </w:tabs>
        <w:ind w:leftChars="0" w:left="993" w:hanging="480"/>
        <w:rPr>
          <w:rFonts w:ascii="Times New Roman" w:eastAsia="標楷體" w:hAnsi="Times New Roman"/>
          <w:szCs w:val="20"/>
        </w:rPr>
      </w:pPr>
      <w:r w:rsidRPr="00E71003">
        <w:rPr>
          <w:rFonts w:ascii="Times New Roman" w:eastAsia="標楷體" w:hAnsi="Times New Roman" w:hint="eastAsia"/>
          <w:szCs w:val="20"/>
        </w:rPr>
        <w:t>本部並舉辦實務操作前說明，使其瞭解各項醫療處置及檢查操作之安全規定，且提供相關防護設備供其使用，並經由演練獲得相關操作經驗。</w:t>
      </w:r>
    </w:p>
    <w:p w:rsidR="005652CF" w:rsidRPr="00E71003" w:rsidRDefault="005652CF" w:rsidP="00CD432E">
      <w:pPr>
        <w:numPr>
          <w:ilvl w:val="0"/>
          <w:numId w:val="23"/>
        </w:numPr>
        <w:rPr>
          <w:rFonts w:ascii="Times New Roman" w:eastAsia="標楷體" w:hAnsi="Times New Roman"/>
          <w:szCs w:val="20"/>
        </w:rPr>
      </w:pPr>
      <w:r w:rsidRPr="00E71003">
        <w:rPr>
          <w:rFonts w:ascii="Times New Roman" w:eastAsia="標楷體" w:hAnsi="Times New Roman" w:hint="eastAsia"/>
          <w:szCs w:val="20"/>
        </w:rPr>
        <w:t>本部落實由主治醫師、住院醫師及實習</w:t>
      </w:r>
      <w:proofErr w:type="gramStart"/>
      <w:r w:rsidRPr="00E71003">
        <w:rPr>
          <w:rFonts w:ascii="Times New Roman" w:eastAsia="標楷體" w:hAnsi="Times New Roman" w:hint="eastAsia"/>
          <w:szCs w:val="20"/>
        </w:rPr>
        <w:t>醫</w:t>
      </w:r>
      <w:proofErr w:type="gramEnd"/>
      <w:r w:rsidRPr="00E71003">
        <w:rPr>
          <w:rFonts w:ascii="Times New Roman" w:eastAsia="標楷體" w:hAnsi="Times New Roman" w:hint="eastAsia"/>
          <w:szCs w:val="20"/>
        </w:rPr>
        <w:t>學生組成的團隊教學訓練，明訂於每月本部「工作分配表」，並由主治醫師負責指導監督。</w:t>
      </w:r>
      <w:r w:rsidRPr="00E71003">
        <w:rPr>
          <w:rFonts w:ascii="Times New Roman" w:eastAsia="標楷體" w:hAnsi="Times New Roman"/>
          <w:szCs w:val="20"/>
        </w:rPr>
        <w:t xml:space="preserve"> </w:t>
      </w:r>
    </w:p>
    <w:p w:rsidR="005652CF" w:rsidRPr="00E71003" w:rsidRDefault="005652CF" w:rsidP="00CD432E">
      <w:pPr>
        <w:numPr>
          <w:ilvl w:val="0"/>
          <w:numId w:val="23"/>
        </w:numPr>
        <w:rPr>
          <w:rFonts w:ascii="Times New Roman" w:eastAsia="標楷體" w:hAnsi="Times New Roman"/>
          <w:szCs w:val="20"/>
        </w:rPr>
      </w:pPr>
      <w:r w:rsidRPr="00E71003">
        <w:rPr>
          <w:rFonts w:ascii="Times New Roman" w:eastAsia="標楷體" w:hAnsi="Times New Roman" w:hint="eastAsia"/>
          <w:szCs w:val="20"/>
        </w:rPr>
        <w:t>每日臨床工作要點：</w:t>
      </w:r>
    </w:p>
    <w:p w:rsidR="005652CF" w:rsidRPr="00E71003" w:rsidRDefault="005652CF" w:rsidP="00CD432E">
      <w:pPr>
        <w:pStyle w:val="ae"/>
        <w:numPr>
          <w:ilvl w:val="0"/>
          <w:numId w:val="36"/>
        </w:numPr>
        <w:ind w:leftChars="0"/>
        <w:rPr>
          <w:rFonts w:ascii="Times New Roman" w:eastAsia="標楷體" w:hAnsi="Times New Roman"/>
          <w:szCs w:val="20"/>
        </w:rPr>
      </w:pPr>
      <w:r w:rsidRPr="00E71003">
        <w:rPr>
          <w:rFonts w:ascii="Times New Roman" w:eastAsia="標楷體" w:hAnsi="Times New Roman" w:hint="eastAsia"/>
          <w:szCs w:val="20"/>
        </w:rPr>
        <w:t>普通病房：</w:t>
      </w:r>
      <w:r w:rsidR="007B722A" w:rsidRPr="00E71003">
        <w:rPr>
          <w:rFonts w:ascii="Times New Roman" w:eastAsia="標楷體" w:hAnsi="Times New Roman" w:hint="eastAsia"/>
          <w:szCs w:val="20"/>
        </w:rPr>
        <w:t>第一年</w:t>
      </w:r>
      <w:r w:rsidRPr="00E71003">
        <w:rPr>
          <w:rFonts w:ascii="Times New Roman" w:eastAsia="標楷體" w:hAnsi="Times New Roman" w:hint="eastAsia"/>
          <w:szCs w:val="20"/>
        </w:rPr>
        <w:t>至第三年住院醫師應在第四、五年住院醫師及主治醫師之指導下，從事病房病人之診斷及治療工作。</w:t>
      </w:r>
      <w:proofErr w:type="gramStart"/>
      <w:r w:rsidRPr="00E71003">
        <w:rPr>
          <w:rFonts w:ascii="Times New Roman" w:eastAsia="標楷體" w:hAnsi="Times New Roman" w:hint="eastAsia"/>
          <w:szCs w:val="20"/>
        </w:rPr>
        <w:t>此外，</w:t>
      </w:r>
      <w:proofErr w:type="gramEnd"/>
      <w:r w:rsidRPr="00E71003">
        <w:rPr>
          <w:rFonts w:ascii="Times New Roman" w:eastAsia="標楷體" w:hAnsi="Times New Roman" w:hint="eastAsia"/>
          <w:szCs w:val="20"/>
        </w:rPr>
        <w:t>應參加各次專科之例行訓練及教學活動，</w:t>
      </w:r>
      <w:proofErr w:type="gramStart"/>
      <w:r w:rsidRPr="00E71003">
        <w:rPr>
          <w:rFonts w:ascii="Times New Roman" w:eastAsia="標楷體" w:hAnsi="Times New Roman" w:hint="eastAsia"/>
          <w:szCs w:val="20"/>
        </w:rPr>
        <w:t>包括晨會</w:t>
      </w:r>
      <w:proofErr w:type="gramEnd"/>
      <w:r w:rsidRPr="00E71003">
        <w:rPr>
          <w:rFonts w:ascii="Times New Roman" w:eastAsia="標楷體" w:hAnsi="Times New Roman" w:hint="eastAsia"/>
          <w:szCs w:val="20"/>
        </w:rPr>
        <w:t>、主任</w:t>
      </w:r>
      <w:proofErr w:type="gramStart"/>
      <w:r w:rsidRPr="00E71003">
        <w:rPr>
          <w:rFonts w:ascii="Times New Roman" w:eastAsia="標楷體" w:hAnsi="Times New Roman" w:hint="eastAsia"/>
          <w:szCs w:val="20"/>
        </w:rPr>
        <w:t>迴</w:t>
      </w:r>
      <w:proofErr w:type="gramEnd"/>
      <w:r w:rsidRPr="00E71003">
        <w:rPr>
          <w:rFonts w:ascii="Times New Roman" w:eastAsia="標楷體" w:hAnsi="Times New Roman" w:hint="eastAsia"/>
          <w:szCs w:val="20"/>
        </w:rPr>
        <w:t>診、主治醫師</w:t>
      </w:r>
      <w:proofErr w:type="gramStart"/>
      <w:r w:rsidRPr="00E71003">
        <w:rPr>
          <w:rFonts w:ascii="Times New Roman" w:eastAsia="標楷體" w:hAnsi="Times New Roman" w:hint="eastAsia"/>
          <w:szCs w:val="20"/>
        </w:rPr>
        <w:t>迴</w:t>
      </w:r>
      <w:proofErr w:type="gramEnd"/>
      <w:r w:rsidRPr="00E71003">
        <w:rPr>
          <w:rFonts w:ascii="Times New Roman" w:eastAsia="標楷體" w:hAnsi="Times New Roman" w:hint="eastAsia"/>
          <w:szCs w:val="20"/>
        </w:rPr>
        <w:t>診、主治醫師之教學</w:t>
      </w:r>
      <w:proofErr w:type="gramStart"/>
      <w:r w:rsidRPr="00E71003">
        <w:rPr>
          <w:rFonts w:ascii="Times New Roman" w:eastAsia="標楷體" w:hAnsi="Times New Roman" w:hint="eastAsia"/>
          <w:szCs w:val="20"/>
        </w:rPr>
        <w:t>迴</w:t>
      </w:r>
      <w:proofErr w:type="gramEnd"/>
      <w:r w:rsidRPr="00E71003">
        <w:rPr>
          <w:rFonts w:ascii="Times New Roman" w:eastAsia="標楷體" w:hAnsi="Times New Roman" w:hint="eastAsia"/>
          <w:szCs w:val="20"/>
        </w:rPr>
        <w:t>診、病例討論會及文獻</w:t>
      </w:r>
      <w:proofErr w:type="gramStart"/>
      <w:r w:rsidRPr="00E71003">
        <w:rPr>
          <w:rFonts w:ascii="Times New Roman" w:eastAsia="標楷體" w:hAnsi="Times New Roman" w:hint="eastAsia"/>
          <w:szCs w:val="20"/>
        </w:rPr>
        <w:t>研</w:t>
      </w:r>
      <w:proofErr w:type="gramEnd"/>
      <w:r w:rsidRPr="00E71003">
        <w:rPr>
          <w:rFonts w:ascii="Times New Roman" w:eastAsia="標楷體" w:hAnsi="Times New Roman" w:hint="eastAsia"/>
          <w:szCs w:val="20"/>
        </w:rPr>
        <w:t>讀會等。如在病人診療上有疑問或遭遇困難時，必須即刻與資深住院醫師商討共同處理，如無法解決問題時，應及早向有關主治醫師報告，安排處理對策。住院醫師也負有教學實習</w:t>
      </w:r>
      <w:proofErr w:type="gramStart"/>
      <w:r w:rsidRPr="00E71003">
        <w:rPr>
          <w:rFonts w:ascii="Times New Roman" w:eastAsia="標楷體" w:hAnsi="Times New Roman" w:hint="eastAsia"/>
          <w:szCs w:val="20"/>
        </w:rPr>
        <w:t>醫</w:t>
      </w:r>
      <w:proofErr w:type="gramEnd"/>
      <w:r w:rsidRPr="00E71003">
        <w:rPr>
          <w:rFonts w:ascii="Times New Roman" w:eastAsia="標楷體" w:hAnsi="Times New Roman" w:hint="eastAsia"/>
          <w:szCs w:val="20"/>
        </w:rPr>
        <w:t>學生之責任。住院醫師如安排有侵入性檢查或治療項目，實施前先病人與家屬充分說明並獲其簽署同意書。取得同意書後護理人員核對醫囑，依照檢驗</w:t>
      </w:r>
      <w:r w:rsidRPr="00E71003">
        <w:rPr>
          <w:rFonts w:ascii="Times New Roman" w:eastAsia="標楷體" w:hAnsi="Times New Roman"/>
          <w:szCs w:val="20"/>
        </w:rPr>
        <w:t>(</w:t>
      </w:r>
      <w:r w:rsidRPr="00E71003">
        <w:rPr>
          <w:rFonts w:ascii="Times New Roman" w:eastAsia="標楷體" w:hAnsi="Times New Roman" w:hint="eastAsia"/>
          <w:szCs w:val="20"/>
        </w:rPr>
        <w:t>查</w:t>
      </w:r>
      <w:r w:rsidRPr="00E71003">
        <w:rPr>
          <w:rFonts w:ascii="Times New Roman" w:eastAsia="標楷體" w:hAnsi="Times New Roman"/>
          <w:szCs w:val="20"/>
        </w:rPr>
        <w:t>)</w:t>
      </w:r>
      <w:r w:rsidRPr="00E71003">
        <w:rPr>
          <w:rFonts w:ascii="Times New Roman" w:eastAsia="標楷體" w:hAnsi="Times New Roman" w:hint="eastAsia"/>
          <w:szCs w:val="20"/>
        </w:rPr>
        <w:t>排程時間，逐項為病人進行各項檢驗</w:t>
      </w:r>
      <w:r w:rsidRPr="00E71003">
        <w:rPr>
          <w:rFonts w:ascii="Times New Roman" w:eastAsia="標楷體" w:hAnsi="Times New Roman"/>
          <w:szCs w:val="20"/>
        </w:rPr>
        <w:t>(</w:t>
      </w:r>
      <w:r w:rsidRPr="00E71003">
        <w:rPr>
          <w:rFonts w:ascii="Times New Roman" w:eastAsia="標楷體" w:hAnsi="Times New Roman" w:hint="eastAsia"/>
          <w:szCs w:val="20"/>
        </w:rPr>
        <w:t>查</w:t>
      </w:r>
      <w:r w:rsidRPr="00E71003">
        <w:rPr>
          <w:rFonts w:ascii="Times New Roman" w:eastAsia="標楷體" w:hAnsi="Times New Roman"/>
          <w:szCs w:val="20"/>
        </w:rPr>
        <w:t>)</w:t>
      </w:r>
      <w:r w:rsidRPr="00E71003">
        <w:rPr>
          <w:rFonts w:ascii="Times New Roman" w:eastAsia="標楷體" w:hAnsi="Times New Roman" w:hint="eastAsia"/>
          <w:szCs w:val="20"/>
        </w:rPr>
        <w:t>之準備。</w:t>
      </w:r>
    </w:p>
    <w:p w:rsidR="005652CF" w:rsidRPr="00E71003" w:rsidRDefault="005652CF" w:rsidP="00CD432E">
      <w:pPr>
        <w:pStyle w:val="ae"/>
        <w:numPr>
          <w:ilvl w:val="0"/>
          <w:numId w:val="36"/>
        </w:numPr>
        <w:tabs>
          <w:tab w:val="clear" w:pos="995"/>
        </w:tabs>
        <w:ind w:leftChars="0" w:left="993" w:hanging="480"/>
        <w:rPr>
          <w:rFonts w:ascii="Times New Roman" w:eastAsia="標楷體" w:hAnsi="Times New Roman"/>
          <w:szCs w:val="20"/>
        </w:rPr>
      </w:pPr>
      <w:r w:rsidRPr="00E71003">
        <w:rPr>
          <w:rFonts w:ascii="Times New Roman" w:eastAsia="標楷體" w:hAnsi="Times New Roman" w:hint="eastAsia"/>
          <w:szCs w:val="20"/>
        </w:rPr>
        <w:t>加護病房：第二與三年住院醫師得於主治醫師指導下，從事重症危急病人之醫療工作，並修得各種急救理論及措施。住院醫師必須準時到達病房參加晨會及主治醫師迴診。如遇疑難病例或危急情況難以處理時，應即時連絡報告</w:t>
      </w:r>
      <w:smartTag w:uri="urn:schemas-microsoft-com:office:smarttags" w:element="place">
        <w:smartTag w:uri="urn:schemas-microsoft-com:office:smarttags" w:element="PersonName">
          <w:smartTagPr>
            <w:attr w:name="ProductID" w:val="相關主治"/>
          </w:smartTagPr>
          <w:r w:rsidRPr="00E71003">
            <w:rPr>
              <w:rFonts w:ascii="Times New Roman" w:eastAsia="標楷體" w:hAnsi="Times New Roman" w:hint="eastAsia"/>
              <w:szCs w:val="20"/>
            </w:rPr>
            <w:t>相關主治</w:t>
          </w:r>
        </w:smartTag>
      </w:smartTag>
      <w:r w:rsidRPr="00E71003">
        <w:rPr>
          <w:rFonts w:ascii="Times New Roman" w:eastAsia="標楷體" w:hAnsi="Times New Roman" w:hint="eastAsia"/>
          <w:szCs w:val="20"/>
        </w:rPr>
        <w:t>醫師商討對策妥善處理。白班</w:t>
      </w:r>
      <w:smartTag w:uri="urn:schemas-microsoft-com:office:smarttags" w:element="place">
        <w:smartTag w:uri="urn:schemas-microsoft-com:office:smarttags" w:element="PersonName">
          <w:smartTagPr>
            <w:attr w:name="ProductID" w:val="和夜班"/>
          </w:smartTagPr>
          <w:r w:rsidRPr="00E71003">
            <w:rPr>
              <w:rFonts w:ascii="Times New Roman" w:eastAsia="標楷體" w:hAnsi="Times New Roman" w:hint="eastAsia"/>
              <w:szCs w:val="20"/>
            </w:rPr>
            <w:t>和夜班</w:t>
          </w:r>
        </w:smartTag>
      </w:smartTag>
      <w:r w:rsidRPr="00E71003">
        <w:rPr>
          <w:rFonts w:ascii="Times New Roman" w:eastAsia="標楷體" w:hAnsi="Times New Roman" w:hint="eastAsia"/>
          <w:szCs w:val="20"/>
        </w:rPr>
        <w:t>醫師換班時必須確實交班。</w:t>
      </w:r>
    </w:p>
    <w:p w:rsidR="005652CF" w:rsidRPr="00E71003" w:rsidRDefault="005652CF" w:rsidP="00CD432E">
      <w:pPr>
        <w:numPr>
          <w:ilvl w:val="0"/>
          <w:numId w:val="23"/>
        </w:numPr>
        <w:rPr>
          <w:rFonts w:ascii="Times New Roman" w:eastAsia="標楷體" w:hAnsi="Times New Roman"/>
          <w:szCs w:val="20"/>
        </w:rPr>
      </w:pPr>
      <w:r w:rsidRPr="00E71003">
        <w:rPr>
          <w:rFonts w:ascii="Times New Roman" w:eastAsia="標楷體" w:hAnsi="Times New Roman" w:hint="eastAsia"/>
          <w:szCs w:val="20"/>
        </w:rPr>
        <w:t>照護床數及值班訓練規定：每人每日照護床數上限</w:t>
      </w:r>
      <w:r w:rsidRPr="00E71003">
        <w:rPr>
          <w:rFonts w:ascii="Times New Roman" w:eastAsia="標楷體" w:hAnsi="Times New Roman"/>
          <w:szCs w:val="20"/>
        </w:rPr>
        <w:t>15</w:t>
      </w:r>
      <w:r w:rsidRPr="00E71003">
        <w:rPr>
          <w:rFonts w:ascii="Times New Roman" w:eastAsia="標楷體" w:hAnsi="Times New Roman" w:hint="eastAsia"/>
          <w:szCs w:val="20"/>
        </w:rPr>
        <w:t>床，值班訓練平均不超過</w:t>
      </w:r>
      <w:r w:rsidRPr="00E71003">
        <w:rPr>
          <w:rFonts w:ascii="Times New Roman" w:eastAsia="標楷體" w:hAnsi="Times New Roman"/>
          <w:szCs w:val="20"/>
        </w:rPr>
        <w:t>3</w:t>
      </w:r>
      <w:r w:rsidRPr="00E71003">
        <w:rPr>
          <w:rFonts w:ascii="Times New Roman" w:eastAsia="標楷體" w:hAnsi="Times New Roman" w:hint="eastAsia"/>
          <w:szCs w:val="20"/>
        </w:rPr>
        <w:t>天</w:t>
      </w:r>
      <w:r w:rsidRPr="00E71003">
        <w:rPr>
          <w:rFonts w:ascii="Times New Roman" w:eastAsia="標楷體" w:hAnsi="Times New Roman"/>
          <w:szCs w:val="20"/>
        </w:rPr>
        <w:t>1</w:t>
      </w:r>
      <w:r w:rsidRPr="00E71003">
        <w:rPr>
          <w:rFonts w:ascii="Times New Roman" w:eastAsia="標楷體" w:hAnsi="Times New Roman" w:hint="eastAsia"/>
          <w:szCs w:val="20"/>
        </w:rPr>
        <w:t>班，不超時值班。</w:t>
      </w:r>
      <w:r w:rsidR="00A257F8">
        <w:rPr>
          <w:rFonts w:ascii="Times New Roman" w:eastAsia="標楷體" w:hAnsi="Times New Roman" w:hint="eastAsia"/>
          <w:szCs w:val="20"/>
        </w:rPr>
        <w:t>每日正常值勤時間小於</w:t>
      </w:r>
      <w:r w:rsidR="00F2612C" w:rsidRPr="00E71003">
        <w:rPr>
          <w:rFonts w:ascii="Times New Roman" w:eastAsia="標楷體" w:hAnsi="Times New Roman"/>
          <w:szCs w:val="20"/>
        </w:rPr>
        <w:t>12</w:t>
      </w:r>
      <w:r w:rsidR="00F2612C" w:rsidRPr="00E71003">
        <w:rPr>
          <w:rFonts w:ascii="Times New Roman" w:eastAsia="標楷體" w:hAnsi="Times New Roman" w:hint="eastAsia"/>
          <w:szCs w:val="20"/>
        </w:rPr>
        <w:t>小時，連同延長值勤時間不超過</w:t>
      </w:r>
      <w:r w:rsidR="00F2612C" w:rsidRPr="00E71003">
        <w:rPr>
          <w:rFonts w:ascii="Times New Roman" w:eastAsia="標楷體" w:hAnsi="Times New Roman"/>
          <w:szCs w:val="20"/>
        </w:rPr>
        <w:t>24</w:t>
      </w:r>
      <w:r w:rsidR="00F2612C" w:rsidRPr="00E71003">
        <w:rPr>
          <w:rFonts w:ascii="Times New Roman" w:eastAsia="標楷體" w:hAnsi="Times New Roman" w:hint="eastAsia"/>
          <w:szCs w:val="20"/>
        </w:rPr>
        <w:t>小時；每週正常值勤時間連同延長值勤時間小於</w:t>
      </w:r>
      <w:r w:rsidR="00F2612C" w:rsidRPr="00E71003">
        <w:rPr>
          <w:rFonts w:ascii="Times New Roman" w:eastAsia="標楷體" w:hAnsi="Times New Roman"/>
          <w:szCs w:val="20"/>
        </w:rPr>
        <w:t>80</w:t>
      </w:r>
      <w:r w:rsidR="00F2612C" w:rsidRPr="00E71003">
        <w:rPr>
          <w:rFonts w:ascii="Times New Roman" w:eastAsia="標楷體" w:hAnsi="Times New Roman" w:hint="eastAsia"/>
          <w:szCs w:val="20"/>
        </w:rPr>
        <w:t>小時；值班總照顧床數不超過</w:t>
      </w:r>
      <w:r w:rsidR="00F2612C" w:rsidRPr="00E71003">
        <w:rPr>
          <w:rFonts w:ascii="Times New Roman" w:eastAsia="標楷體" w:hAnsi="Times New Roman" w:hint="eastAsia"/>
          <w:szCs w:val="20"/>
        </w:rPr>
        <w:t>100</w:t>
      </w:r>
      <w:r w:rsidR="00F2612C" w:rsidRPr="00E71003">
        <w:rPr>
          <w:rFonts w:ascii="Times New Roman" w:eastAsia="標楷體" w:hAnsi="Times New Roman" w:hint="eastAsia"/>
          <w:szCs w:val="20"/>
        </w:rPr>
        <w:t>床；兩次值勤時間中之休息時間超過</w:t>
      </w:r>
      <w:r w:rsidR="00F2612C" w:rsidRPr="00E71003">
        <w:rPr>
          <w:rFonts w:ascii="Times New Roman" w:eastAsia="標楷體" w:hAnsi="Times New Roman"/>
          <w:szCs w:val="20"/>
        </w:rPr>
        <w:t>10</w:t>
      </w:r>
      <w:r w:rsidR="00F2612C" w:rsidRPr="00E71003">
        <w:rPr>
          <w:rFonts w:ascii="Times New Roman" w:eastAsia="標楷體" w:hAnsi="Times New Roman" w:hint="eastAsia"/>
          <w:szCs w:val="20"/>
        </w:rPr>
        <w:t>小時；每</w:t>
      </w:r>
      <w:r w:rsidR="00F2612C" w:rsidRPr="00E71003">
        <w:rPr>
          <w:rFonts w:ascii="Times New Roman" w:eastAsia="標楷體" w:hAnsi="Times New Roman"/>
          <w:szCs w:val="20"/>
        </w:rPr>
        <w:t>7</w:t>
      </w:r>
      <w:r w:rsidR="00F2612C" w:rsidRPr="00E71003">
        <w:rPr>
          <w:rFonts w:ascii="Times New Roman" w:eastAsia="標楷體" w:hAnsi="Times New Roman" w:hint="eastAsia"/>
          <w:szCs w:val="20"/>
        </w:rPr>
        <w:t>日中有完整</w:t>
      </w:r>
      <w:r w:rsidR="00F2612C" w:rsidRPr="00E71003">
        <w:rPr>
          <w:rFonts w:ascii="Times New Roman" w:eastAsia="標楷體" w:hAnsi="Times New Roman"/>
          <w:szCs w:val="20"/>
        </w:rPr>
        <w:t>24</w:t>
      </w:r>
      <w:r w:rsidR="00F2612C" w:rsidRPr="00E71003">
        <w:rPr>
          <w:rFonts w:ascii="Times New Roman" w:eastAsia="標楷體" w:hAnsi="Times New Roman" w:hint="eastAsia"/>
          <w:szCs w:val="20"/>
        </w:rPr>
        <w:t>小時之休息。</w:t>
      </w:r>
    </w:p>
    <w:p w:rsidR="005652CF" w:rsidRPr="00E71003" w:rsidRDefault="005652CF" w:rsidP="00CD432E">
      <w:pPr>
        <w:numPr>
          <w:ilvl w:val="0"/>
          <w:numId w:val="23"/>
        </w:numPr>
        <w:rPr>
          <w:rFonts w:ascii="Times New Roman" w:eastAsia="標楷體" w:hAnsi="Times New Roman"/>
          <w:szCs w:val="20"/>
        </w:rPr>
      </w:pPr>
      <w:r w:rsidRPr="00E71003">
        <w:rPr>
          <w:rFonts w:ascii="Times New Roman" w:eastAsia="標楷體" w:hAnsi="Times New Roman" w:hint="eastAsia"/>
          <w:szCs w:val="20"/>
        </w:rPr>
        <w:t>教學住診</w:t>
      </w:r>
      <w:r w:rsidR="007B722A" w:rsidRPr="00E71003">
        <w:rPr>
          <w:rFonts w:ascii="Times New Roman" w:eastAsia="標楷體" w:hAnsi="Times New Roman"/>
          <w:szCs w:val="20"/>
        </w:rPr>
        <w:t>：</w:t>
      </w:r>
      <w:r w:rsidRPr="00E71003">
        <w:rPr>
          <w:rFonts w:ascii="Times New Roman" w:eastAsia="標楷體" w:hAnsi="Times New Roman" w:hint="eastAsia"/>
          <w:szCs w:val="20"/>
        </w:rPr>
        <w:t>每週安排住院醫師接受住診教學（</w:t>
      </w:r>
      <w:r w:rsidRPr="00E71003">
        <w:rPr>
          <w:rFonts w:ascii="Times New Roman" w:eastAsia="標楷體" w:hAnsi="Times New Roman"/>
          <w:szCs w:val="20"/>
        </w:rPr>
        <w:t>teaching round</w:t>
      </w:r>
      <w:r w:rsidRPr="00E71003">
        <w:rPr>
          <w:rFonts w:ascii="Times New Roman" w:eastAsia="標楷體" w:hAnsi="Times New Roman" w:hint="eastAsia"/>
          <w:szCs w:val="20"/>
        </w:rPr>
        <w:t>）</w:t>
      </w:r>
      <w:r w:rsidRPr="00E71003">
        <w:rPr>
          <w:rFonts w:ascii="Times New Roman" w:eastAsia="標楷體" w:hAnsi="Times New Roman"/>
          <w:szCs w:val="20"/>
        </w:rPr>
        <w:t>(</w:t>
      </w:r>
      <w:r w:rsidRPr="00E71003">
        <w:rPr>
          <w:rFonts w:ascii="Times New Roman" w:eastAsia="標楷體" w:hAnsi="Times New Roman" w:hint="eastAsia"/>
          <w:szCs w:val="20"/>
        </w:rPr>
        <w:t>團隊教學訓練</w:t>
      </w:r>
      <w:r w:rsidRPr="00E71003">
        <w:rPr>
          <w:rFonts w:ascii="Times New Roman" w:eastAsia="標楷體" w:hAnsi="Times New Roman"/>
          <w:szCs w:val="20"/>
        </w:rPr>
        <w:t>)</w:t>
      </w:r>
      <w:r w:rsidRPr="00E71003">
        <w:rPr>
          <w:rFonts w:ascii="Times New Roman" w:eastAsia="標楷體" w:hAnsi="Times New Roman" w:hint="eastAsia"/>
          <w:szCs w:val="20"/>
        </w:rPr>
        <w:t>。主治醫師於病房教學時，會分析病情及示範診療，使住院醫師瞭解病人病情，並適時教導住院醫師考慮醫學倫理與法律等相關問題。</w:t>
      </w:r>
    </w:p>
    <w:p w:rsidR="005652CF" w:rsidRPr="00E71003" w:rsidRDefault="005652CF" w:rsidP="00CD432E">
      <w:pPr>
        <w:numPr>
          <w:ilvl w:val="0"/>
          <w:numId w:val="23"/>
        </w:numPr>
        <w:rPr>
          <w:rFonts w:ascii="Times New Roman" w:eastAsia="標楷體" w:hAnsi="Times New Roman"/>
          <w:szCs w:val="20"/>
        </w:rPr>
      </w:pPr>
      <w:r w:rsidRPr="00E71003">
        <w:rPr>
          <w:rFonts w:ascii="Times New Roman" w:eastAsia="標楷體" w:hAnsi="Times New Roman" w:hint="eastAsia"/>
          <w:szCs w:val="20"/>
        </w:rPr>
        <w:t>教學門診</w:t>
      </w:r>
      <w:r w:rsidR="007B722A" w:rsidRPr="00E71003">
        <w:rPr>
          <w:rFonts w:ascii="Times New Roman" w:eastAsia="標楷體" w:hAnsi="Times New Roman"/>
          <w:szCs w:val="20"/>
        </w:rPr>
        <w:t>：</w:t>
      </w:r>
      <w:r w:rsidRPr="00E71003">
        <w:rPr>
          <w:rFonts w:ascii="Times New Roman" w:eastAsia="標楷體" w:hAnsi="Times New Roman" w:hint="eastAsia"/>
          <w:szCs w:val="20"/>
        </w:rPr>
        <w:t>每月一次，於各次專科教學門診實施。</w:t>
      </w:r>
    </w:p>
    <w:p w:rsidR="005652CF" w:rsidRPr="00E71003" w:rsidRDefault="005652CF" w:rsidP="00CD432E">
      <w:pPr>
        <w:pStyle w:val="10"/>
        <w:numPr>
          <w:ilvl w:val="0"/>
          <w:numId w:val="23"/>
        </w:numPr>
        <w:spacing w:line="240" w:lineRule="auto"/>
        <w:rPr>
          <w:rFonts w:eastAsia="標楷體"/>
          <w:sz w:val="24"/>
        </w:rPr>
      </w:pPr>
      <w:r w:rsidRPr="00E71003">
        <w:rPr>
          <w:rFonts w:eastAsia="標楷體" w:hint="eastAsia"/>
          <w:sz w:val="24"/>
        </w:rPr>
        <w:t>病歷寫作規定：</w:t>
      </w:r>
    </w:p>
    <w:p w:rsidR="005652CF" w:rsidRPr="00E71003" w:rsidRDefault="005652CF" w:rsidP="00CD432E">
      <w:pPr>
        <w:pStyle w:val="ae"/>
        <w:numPr>
          <w:ilvl w:val="0"/>
          <w:numId w:val="37"/>
        </w:numPr>
        <w:ind w:leftChars="0"/>
        <w:rPr>
          <w:rFonts w:ascii="Times New Roman" w:eastAsia="標楷體" w:hAnsi="Times New Roman"/>
          <w:szCs w:val="20"/>
        </w:rPr>
      </w:pPr>
      <w:r w:rsidRPr="00E71003">
        <w:rPr>
          <w:rFonts w:ascii="Times New Roman" w:eastAsia="標楷體" w:hAnsi="Times New Roman" w:hint="eastAsia"/>
          <w:szCs w:val="20"/>
        </w:rPr>
        <w:t>病歷紀錄時，應注意需符合病人實際情形，其內容如主訴、病史、身體檢查、實驗室及影像檢查、診斷與診療計畫等，應呈現合理邏輯（病歷紀錄如僅複製前次內容，且完全未針對病程變化加以修改者，視為不符合病人實際情形）。</w:t>
      </w:r>
    </w:p>
    <w:p w:rsidR="005652CF" w:rsidRPr="00E71003" w:rsidRDefault="005652CF" w:rsidP="00CD432E">
      <w:pPr>
        <w:pStyle w:val="ae"/>
        <w:numPr>
          <w:ilvl w:val="0"/>
          <w:numId w:val="37"/>
        </w:numPr>
        <w:ind w:leftChars="0"/>
        <w:rPr>
          <w:rFonts w:ascii="Times New Roman" w:eastAsia="標楷體" w:hAnsi="Times New Roman"/>
          <w:szCs w:val="20"/>
        </w:rPr>
      </w:pPr>
      <w:r w:rsidRPr="00E71003">
        <w:rPr>
          <w:rFonts w:ascii="Times New Roman" w:eastAsia="標楷體" w:hAnsi="Times New Roman" w:hint="eastAsia"/>
          <w:szCs w:val="20"/>
        </w:rPr>
        <w:t>病歷紀錄時，應視情況需要紀錄下列事項：</w:t>
      </w:r>
    </w:p>
    <w:p w:rsidR="005652CF" w:rsidRPr="00E71003" w:rsidRDefault="005652CF" w:rsidP="00CD432E">
      <w:pPr>
        <w:pStyle w:val="ae"/>
        <w:numPr>
          <w:ilvl w:val="0"/>
          <w:numId w:val="37"/>
        </w:numPr>
        <w:ind w:leftChars="0"/>
        <w:rPr>
          <w:rFonts w:ascii="Times New Roman" w:eastAsia="標楷體" w:hAnsi="Times New Roman"/>
          <w:szCs w:val="20"/>
        </w:rPr>
      </w:pPr>
      <w:r w:rsidRPr="00E71003">
        <w:rPr>
          <w:rFonts w:ascii="Times New Roman" w:eastAsia="標楷體" w:hAnsi="Times New Roman" w:hint="eastAsia"/>
          <w:szCs w:val="20"/>
        </w:rPr>
        <w:t>病人在身、心、社會層面的問題。</w:t>
      </w:r>
    </w:p>
    <w:p w:rsidR="005652CF" w:rsidRPr="00E71003" w:rsidRDefault="005652CF" w:rsidP="00CD432E">
      <w:pPr>
        <w:pStyle w:val="ae"/>
        <w:numPr>
          <w:ilvl w:val="0"/>
          <w:numId w:val="37"/>
        </w:numPr>
        <w:ind w:leftChars="0"/>
        <w:rPr>
          <w:rFonts w:ascii="Times New Roman" w:eastAsia="標楷體" w:hAnsi="Times New Roman"/>
          <w:szCs w:val="20"/>
        </w:rPr>
      </w:pPr>
      <w:r w:rsidRPr="00E71003">
        <w:rPr>
          <w:rFonts w:ascii="Times New Roman" w:eastAsia="標楷體" w:hAnsi="Times New Roman" w:hint="eastAsia"/>
          <w:szCs w:val="20"/>
        </w:rPr>
        <w:t>醫師對診療過程之修正及改進。</w:t>
      </w:r>
    </w:p>
    <w:p w:rsidR="005652CF" w:rsidRPr="00E71003" w:rsidRDefault="005652CF" w:rsidP="00CD432E">
      <w:pPr>
        <w:pStyle w:val="ae"/>
        <w:numPr>
          <w:ilvl w:val="0"/>
          <w:numId w:val="37"/>
        </w:numPr>
        <w:ind w:leftChars="0"/>
        <w:rPr>
          <w:rFonts w:ascii="Times New Roman" w:eastAsia="標楷體" w:hAnsi="Times New Roman"/>
          <w:szCs w:val="20"/>
        </w:rPr>
      </w:pPr>
      <w:r w:rsidRPr="00E71003">
        <w:rPr>
          <w:rFonts w:ascii="Times New Roman" w:eastAsia="標楷體" w:hAnsi="Times New Roman" w:hint="eastAsia"/>
          <w:szCs w:val="20"/>
        </w:rPr>
        <w:t>尊重病人自主，做好知情同意。</w:t>
      </w:r>
    </w:p>
    <w:p w:rsidR="005652CF" w:rsidRPr="00E71003" w:rsidRDefault="005652CF" w:rsidP="00CD432E">
      <w:pPr>
        <w:pStyle w:val="ae"/>
        <w:numPr>
          <w:ilvl w:val="0"/>
          <w:numId w:val="37"/>
        </w:numPr>
        <w:ind w:leftChars="0"/>
        <w:rPr>
          <w:rFonts w:ascii="Times New Roman" w:eastAsia="標楷體" w:hAnsi="Times New Roman"/>
          <w:szCs w:val="20"/>
        </w:rPr>
      </w:pPr>
      <w:r w:rsidRPr="00E71003">
        <w:rPr>
          <w:rFonts w:ascii="Times New Roman" w:eastAsia="標楷體" w:hAnsi="Times New Roman" w:hint="eastAsia"/>
          <w:szCs w:val="20"/>
        </w:rPr>
        <w:t>病歷紀錄時，身體檢查（</w:t>
      </w:r>
      <w:r w:rsidRPr="00E71003">
        <w:rPr>
          <w:rFonts w:ascii="Times New Roman" w:eastAsia="標楷體" w:hAnsi="Times New Roman"/>
          <w:szCs w:val="20"/>
        </w:rPr>
        <w:t>physical examination</w:t>
      </w:r>
      <w:r w:rsidRPr="00E71003">
        <w:rPr>
          <w:rFonts w:ascii="Times New Roman" w:eastAsia="標楷體" w:hAnsi="Times New Roman" w:hint="eastAsia"/>
          <w:szCs w:val="20"/>
        </w:rPr>
        <w:t>）或器官系統檢查（</w:t>
      </w:r>
      <w:r w:rsidRPr="00E71003">
        <w:rPr>
          <w:rFonts w:ascii="Times New Roman" w:eastAsia="標楷體" w:hAnsi="Times New Roman"/>
          <w:szCs w:val="20"/>
        </w:rPr>
        <w:t>system review</w:t>
      </w:r>
      <w:r w:rsidRPr="00E71003">
        <w:rPr>
          <w:rFonts w:ascii="Times New Roman" w:eastAsia="標楷體" w:hAnsi="Times New Roman" w:hint="eastAsia"/>
          <w:szCs w:val="20"/>
        </w:rPr>
        <w:t>）之結果，如以查檢表方式勾選者，對於陽性結果（</w:t>
      </w:r>
      <w:r w:rsidRPr="00E71003">
        <w:rPr>
          <w:rFonts w:ascii="Times New Roman" w:eastAsia="標楷體" w:hAnsi="Times New Roman"/>
          <w:szCs w:val="20"/>
        </w:rPr>
        <w:t>positive findings</w:t>
      </w:r>
      <w:r w:rsidRPr="00E71003">
        <w:rPr>
          <w:rFonts w:ascii="Times New Roman" w:eastAsia="標楷體" w:hAnsi="Times New Roman" w:hint="eastAsia"/>
          <w:szCs w:val="20"/>
        </w:rPr>
        <w:t>）或有意義的陰性結果（</w:t>
      </w:r>
      <w:r w:rsidRPr="00E71003">
        <w:rPr>
          <w:rFonts w:ascii="Times New Roman" w:eastAsia="標楷體" w:hAnsi="Times New Roman"/>
          <w:szCs w:val="20"/>
        </w:rPr>
        <w:t>negative findings</w:t>
      </w:r>
      <w:r w:rsidRPr="00E71003">
        <w:rPr>
          <w:rFonts w:ascii="Times New Roman" w:eastAsia="標楷體" w:hAnsi="Times New Roman" w:hint="eastAsia"/>
          <w:szCs w:val="20"/>
        </w:rPr>
        <w:t>）應加註說明。</w:t>
      </w:r>
    </w:p>
    <w:p w:rsidR="005652CF" w:rsidRPr="00E71003" w:rsidRDefault="005652CF" w:rsidP="00CD432E">
      <w:pPr>
        <w:pStyle w:val="ae"/>
        <w:numPr>
          <w:ilvl w:val="0"/>
          <w:numId w:val="37"/>
        </w:numPr>
        <w:ind w:leftChars="0"/>
        <w:rPr>
          <w:rFonts w:ascii="Times New Roman" w:eastAsia="標楷體" w:hAnsi="Times New Roman"/>
          <w:szCs w:val="20"/>
        </w:rPr>
      </w:pPr>
      <w:r w:rsidRPr="00E71003">
        <w:rPr>
          <w:rFonts w:ascii="Times New Roman" w:eastAsia="標楷體" w:hAnsi="Times New Roman" w:hint="eastAsia"/>
          <w:szCs w:val="20"/>
        </w:rPr>
        <w:t>主治醫師對住院醫師製作之病歷或診斷書會給予核閱並簽名，並給予必要之指正或評論。</w:t>
      </w:r>
    </w:p>
    <w:p w:rsidR="005652CF" w:rsidRPr="00E71003" w:rsidRDefault="005652CF" w:rsidP="00CD432E">
      <w:pPr>
        <w:pStyle w:val="af"/>
        <w:spacing w:line="240" w:lineRule="auto"/>
        <w:ind w:left="456" w:hanging="480"/>
        <w:rPr>
          <w:rFonts w:ascii="Times New Roman" w:eastAsia="標楷體" w:hAnsi="Times New Roman"/>
          <w:b/>
          <w:sz w:val="24"/>
        </w:rPr>
      </w:pPr>
      <w:r w:rsidRPr="00E71003">
        <w:rPr>
          <w:rFonts w:ascii="Times New Roman" w:eastAsia="標楷體" w:hAnsi="Times New Roman" w:hint="eastAsia"/>
          <w:b/>
          <w:sz w:val="24"/>
        </w:rPr>
        <w:t>臨床研究方面：</w:t>
      </w:r>
    </w:p>
    <w:p w:rsidR="005652CF" w:rsidRPr="00E71003" w:rsidRDefault="005652CF" w:rsidP="00CD432E">
      <w:pPr>
        <w:numPr>
          <w:ilvl w:val="0"/>
          <w:numId w:val="24"/>
        </w:numPr>
        <w:rPr>
          <w:rFonts w:ascii="Times New Roman" w:eastAsia="標楷體" w:hAnsi="Times New Roman"/>
          <w:szCs w:val="20"/>
        </w:rPr>
      </w:pPr>
      <w:r w:rsidRPr="00E71003">
        <w:rPr>
          <w:rFonts w:ascii="Times New Roman" w:eastAsia="標楷體" w:hAnsi="Times New Roman" w:hint="eastAsia"/>
          <w:szCs w:val="20"/>
        </w:rPr>
        <w:t>加強臨床呼吸生理、胸腔醫學及呼吸治療各種書籍，國內外醫學雜誌的研讀。</w:t>
      </w:r>
    </w:p>
    <w:p w:rsidR="00F2612C" w:rsidRPr="003602BB" w:rsidRDefault="005652CF" w:rsidP="00CD432E">
      <w:pPr>
        <w:numPr>
          <w:ilvl w:val="0"/>
          <w:numId w:val="24"/>
        </w:numPr>
        <w:rPr>
          <w:rFonts w:ascii="Times New Roman" w:eastAsia="標楷體" w:hAnsi="Times New Roman"/>
          <w:szCs w:val="20"/>
        </w:rPr>
      </w:pPr>
      <w:r w:rsidRPr="00E71003">
        <w:rPr>
          <w:rFonts w:ascii="Times New Roman" w:eastAsia="標楷體" w:hAnsi="Times New Roman" w:hint="eastAsia"/>
          <w:szCs w:val="20"/>
        </w:rPr>
        <w:t>在上級醫師指導下，學習病例報告、原著論文或其他各類醫學文章撰寫，以發表國內外正式醫學雜誌。</w:t>
      </w:r>
    </w:p>
    <w:p w:rsidR="005652CF" w:rsidRPr="00E71003" w:rsidRDefault="005652CF" w:rsidP="00CD432E">
      <w:pPr>
        <w:rPr>
          <w:rFonts w:ascii="Times New Roman" w:eastAsia="標楷體" w:hAnsi="Times New Roman"/>
          <w:b/>
          <w:sz w:val="28"/>
          <w:szCs w:val="28"/>
        </w:rPr>
      </w:pPr>
      <w:r w:rsidRPr="00E71003">
        <w:rPr>
          <w:rFonts w:ascii="Times New Roman" w:eastAsia="標楷體" w:hAnsi="Times New Roman" w:hint="eastAsia"/>
          <w:b/>
          <w:sz w:val="28"/>
          <w:szCs w:val="28"/>
        </w:rPr>
        <w:t>伍、教學資源</w:t>
      </w:r>
    </w:p>
    <w:p w:rsidR="005652CF" w:rsidRPr="00E71003" w:rsidRDefault="005652CF" w:rsidP="00CD432E">
      <w:pPr>
        <w:numPr>
          <w:ilvl w:val="0"/>
          <w:numId w:val="38"/>
        </w:numPr>
        <w:rPr>
          <w:rFonts w:ascii="Times New Roman" w:eastAsia="標楷體" w:hAnsi="Times New Roman"/>
          <w:szCs w:val="20"/>
        </w:rPr>
      </w:pPr>
      <w:r w:rsidRPr="00E71003">
        <w:rPr>
          <w:rFonts w:ascii="Times New Roman" w:eastAsia="標楷體" w:hAnsi="Times New Roman" w:hint="eastAsia"/>
          <w:szCs w:val="20"/>
        </w:rPr>
        <w:t>胸腔內科門診</w:t>
      </w:r>
    </w:p>
    <w:p w:rsidR="005652CF" w:rsidRPr="00E71003" w:rsidRDefault="005652CF" w:rsidP="00CD432E">
      <w:pPr>
        <w:numPr>
          <w:ilvl w:val="0"/>
          <w:numId w:val="38"/>
        </w:numPr>
        <w:rPr>
          <w:rFonts w:ascii="Times New Roman" w:eastAsia="標楷體" w:hAnsi="Times New Roman"/>
          <w:szCs w:val="20"/>
        </w:rPr>
      </w:pPr>
      <w:r w:rsidRPr="00E71003">
        <w:rPr>
          <w:rFonts w:ascii="Times New Roman" w:eastAsia="標楷體" w:hAnsi="Times New Roman" w:hint="eastAsia"/>
          <w:szCs w:val="20"/>
        </w:rPr>
        <w:t>肺功能室</w:t>
      </w:r>
    </w:p>
    <w:p w:rsidR="005652CF" w:rsidRPr="00E71003" w:rsidRDefault="005652CF" w:rsidP="00CD432E">
      <w:pPr>
        <w:numPr>
          <w:ilvl w:val="0"/>
          <w:numId w:val="38"/>
        </w:numPr>
        <w:rPr>
          <w:rFonts w:ascii="Times New Roman" w:eastAsia="標楷體" w:hAnsi="Times New Roman"/>
          <w:szCs w:val="20"/>
        </w:rPr>
      </w:pPr>
      <w:r w:rsidRPr="00E71003">
        <w:rPr>
          <w:rFonts w:ascii="Times New Roman" w:eastAsia="標楷體" w:hAnsi="Times New Roman" w:hint="eastAsia"/>
          <w:szCs w:val="20"/>
        </w:rPr>
        <w:t>支氣管鏡室</w:t>
      </w:r>
    </w:p>
    <w:p w:rsidR="005652CF" w:rsidRPr="00E71003" w:rsidRDefault="005652CF" w:rsidP="00CD432E">
      <w:pPr>
        <w:numPr>
          <w:ilvl w:val="0"/>
          <w:numId w:val="38"/>
        </w:numPr>
        <w:rPr>
          <w:rFonts w:ascii="Times New Roman" w:eastAsia="標楷體" w:hAnsi="Times New Roman"/>
          <w:szCs w:val="20"/>
        </w:rPr>
      </w:pPr>
      <w:r w:rsidRPr="00E71003">
        <w:rPr>
          <w:rFonts w:ascii="Times New Roman" w:eastAsia="標楷體" w:hAnsi="Times New Roman" w:hint="eastAsia"/>
          <w:szCs w:val="20"/>
        </w:rPr>
        <w:t>呼吸治療室</w:t>
      </w:r>
    </w:p>
    <w:p w:rsidR="005652CF" w:rsidRPr="00E71003" w:rsidRDefault="005652CF" w:rsidP="00CD432E">
      <w:pPr>
        <w:numPr>
          <w:ilvl w:val="0"/>
          <w:numId w:val="38"/>
        </w:numPr>
        <w:rPr>
          <w:rFonts w:ascii="Times New Roman" w:eastAsia="標楷體" w:hAnsi="Times New Roman"/>
          <w:szCs w:val="20"/>
        </w:rPr>
      </w:pPr>
      <w:r w:rsidRPr="00E71003">
        <w:rPr>
          <w:rFonts w:ascii="Times New Roman" w:eastAsia="標楷體" w:hAnsi="Times New Roman" w:hint="eastAsia"/>
          <w:szCs w:val="20"/>
        </w:rPr>
        <w:t>一般病房</w:t>
      </w:r>
    </w:p>
    <w:p w:rsidR="005652CF" w:rsidRPr="00E71003" w:rsidRDefault="005652CF" w:rsidP="00CD432E">
      <w:pPr>
        <w:numPr>
          <w:ilvl w:val="0"/>
          <w:numId w:val="38"/>
        </w:numPr>
        <w:rPr>
          <w:rFonts w:ascii="Times New Roman" w:eastAsia="標楷體" w:hAnsi="Times New Roman"/>
          <w:szCs w:val="20"/>
        </w:rPr>
      </w:pPr>
      <w:r w:rsidRPr="00E71003">
        <w:rPr>
          <w:rFonts w:ascii="Times New Roman" w:eastAsia="標楷體" w:hAnsi="Times New Roman" w:hint="eastAsia"/>
          <w:szCs w:val="20"/>
        </w:rPr>
        <w:t>加護病房</w:t>
      </w:r>
    </w:p>
    <w:p w:rsidR="005652CF" w:rsidRPr="00E71003" w:rsidRDefault="005652CF" w:rsidP="00CD432E">
      <w:pPr>
        <w:numPr>
          <w:ilvl w:val="0"/>
          <w:numId w:val="38"/>
        </w:numPr>
        <w:rPr>
          <w:rFonts w:ascii="Times New Roman" w:eastAsia="標楷體" w:hAnsi="Times New Roman"/>
          <w:szCs w:val="20"/>
        </w:rPr>
      </w:pPr>
      <w:r w:rsidRPr="00E71003">
        <w:rPr>
          <w:rFonts w:ascii="Times New Roman" w:eastAsia="標楷體" w:hAnsi="Times New Roman" w:hint="eastAsia"/>
          <w:szCs w:val="20"/>
        </w:rPr>
        <w:t>肺功能會議室</w:t>
      </w:r>
    </w:p>
    <w:p w:rsidR="005652CF" w:rsidRPr="00E71003" w:rsidRDefault="005652CF" w:rsidP="00CD432E">
      <w:pPr>
        <w:numPr>
          <w:ilvl w:val="0"/>
          <w:numId w:val="38"/>
        </w:numPr>
        <w:rPr>
          <w:rFonts w:ascii="Times New Roman" w:eastAsia="標楷體" w:hAnsi="Times New Roman"/>
          <w:szCs w:val="20"/>
        </w:rPr>
      </w:pPr>
      <w:r w:rsidRPr="00E71003">
        <w:rPr>
          <w:rFonts w:ascii="Times New Roman" w:eastAsia="標楷體" w:hAnsi="Times New Roman"/>
          <w:szCs w:val="20"/>
        </w:rPr>
        <w:t>404</w:t>
      </w:r>
      <w:r w:rsidRPr="00E71003">
        <w:rPr>
          <w:rFonts w:ascii="Times New Roman" w:eastAsia="標楷體" w:hAnsi="Times New Roman" w:hint="eastAsia"/>
          <w:szCs w:val="20"/>
        </w:rPr>
        <w:t>會議室</w:t>
      </w:r>
    </w:p>
    <w:p w:rsidR="00CD432E" w:rsidRPr="003602BB" w:rsidRDefault="005652CF" w:rsidP="00CD432E">
      <w:pPr>
        <w:numPr>
          <w:ilvl w:val="0"/>
          <w:numId w:val="38"/>
        </w:numPr>
        <w:rPr>
          <w:rFonts w:ascii="Times New Roman" w:eastAsia="標楷體" w:hAnsi="Times New Roman"/>
          <w:szCs w:val="20"/>
        </w:rPr>
      </w:pPr>
      <w:r w:rsidRPr="00E71003">
        <w:rPr>
          <w:rFonts w:ascii="Times New Roman" w:eastAsia="標楷體" w:hAnsi="Times New Roman" w:hint="eastAsia"/>
          <w:szCs w:val="20"/>
        </w:rPr>
        <w:t>教學圖書設備</w:t>
      </w:r>
    </w:p>
    <w:p w:rsidR="005652CF" w:rsidRPr="00E71003" w:rsidRDefault="005652CF" w:rsidP="00CD432E">
      <w:pPr>
        <w:rPr>
          <w:rFonts w:ascii="Times New Roman" w:eastAsia="標楷體" w:hAnsi="Times New Roman"/>
          <w:b/>
          <w:sz w:val="28"/>
          <w:szCs w:val="28"/>
        </w:rPr>
      </w:pPr>
      <w:r w:rsidRPr="00E71003">
        <w:rPr>
          <w:rFonts w:ascii="Times New Roman" w:eastAsia="標楷體" w:hAnsi="Times New Roman" w:hint="eastAsia"/>
          <w:b/>
          <w:sz w:val="28"/>
          <w:szCs w:val="28"/>
        </w:rPr>
        <w:t>陸、考評機制</w:t>
      </w:r>
    </w:p>
    <w:p w:rsidR="005652CF" w:rsidRPr="00E71003" w:rsidRDefault="005652CF" w:rsidP="00CD432E">
      <w:pPr>
        <w:numPr>
          <w:ilvl w:val="0"/>
          <w:numId w:val="39"/>
        </w:numPr>
        <w:rPr>
          <w:rFonts w:ascii="Times New Roman" w:eastAsia="標楷體" w:hAnsi="Times New Roman"/>
          <w:szCs w:val="20"/>
        </w:rPr>
      </w:pPr>
      <w:r w:rsidRPr="00E71003">
        <w:rPr>
          <w:rFonts w:ascii="Times New Roman" w:eastAsia="標楷體" w:hAnsi="Times New Roman" w:hint="eastAsia"/>
          <w:szCs w:val="20"/>
        </w:rPr>
        <w:t>多元方式定期進行教學成效評估：</w:t>
      </w:r>
    </w:p>
    <w:p w:rsidR="005652CF" w:rsidRPr="00E71003" w:rsidRDefault="005652CF" w:rsidP="00CD432E">
      <w:pPr>
        <w:numPr>
          <w:ilvl w:val="2"/>
          <w:numId w:val="39"/>
        </w:numPr>
        <w:rPr>
          <w:rFonts w:ascii="Times New Roman" w:eastAsia="標楷體" w:hAnsi="Times New Roman"/>
          <w:szCs w:val="20"/>
        </w:rPr>
      </w:pPr>
      <w:r w:rsidRPr="00E71003">
        <w:rPr>
          <w:rFonts w:ascii="Times New Roman" w:eastAsia="標楷體" w:hAnsi="Times New Roman" w:hint="eastAsia"/>
          <w:szCs w:val="20"/>
        </w:rPr>
        <w:t>配合醫院規定，每月至少實施</w:t>
      </w:r>
      <w:r w:rsidR="00A257F8">
        <w:rPr>
          <w:rFonts w:ascii="Times New Roman" w:eastAsia="標楷體" w:hAnsi="Times New Roman" w:hint="eastAsia"/>
          <w:szCs w:val="20"/>
        </w:rPr>
        <w:t>兩</w:t>
      </w:r>
      <w:r w:rsidRPr="00E71003">
        <w:rPr>
          <w:rFonts w:ascii="Times New Roman" w:eastAsia="標楷體" w:hAnsi="Times New Roman" w:hint="eastAsia"/>
          <w:szCs w:val="20"/>
        </w:rPr>
        <w:t>次迷你臨床演練評量</w:t>
      </w:r>
      <w:proofErr w:type="gramStart"/>
      <w:r w:rsidRPr="00E71003">
        <w:rPr>
          <w:rFonts w:ascii="Times New Roman" w:eastAsia="標楷體" w:hAnsi="Times New Roman" w:hint="eastAsia"/>
          <w:szCs w:val="20"/>
        </w:rPr>
        <w:t>（</w:t>
      </w:r>
      <w:proofErr w:type="gramEnd"/>
      <w:r w:rsidRPr="00E71003">
        <w:rPr>
          <w:rFonts w:ascii="Times New Roman" w:eastAsia="標楷體" w:hAnsi="Times New Roman"/>
          <w:szCs w:val="20"/>
        </w:rPr>
        <w:t>mini-clinical evaluation exercise</w:t>
      </w:r>
      <w:r w:rsidRPr="00E71003">
        <w:rPr>
          <w:rFonts w:ascii="Times New Roman" w:eastAsia="標楷體" w:hAnsi="Times New Roman" w:hint="eastAsia"/>
          <w:szCs w:val="20"/>
        </w:rPr>
        <w:t>，</w:t>
      </w:r>
      <w:r w:rsidRPr="00E71003">
        <w:rPr>
          <w:rFonts w:ascii="Times New Roman" w:eastAsia="標楷體" w:hAnsi="Times New Roman"/>
          <w:szCs w:val="20"/>
        </w:rPr>
        <w:t>mini-CEX;</w:t>
      </w:r>
      <w:r w:rsidRPr="00E71003">
        <w:rPr>
          <w:rFonts w:ascii="Times New Roman" w:eastAsia="標楷體" w:hAnsi="Times New Roman" w:hint="eastAsia"/>
          <w:szCs w:val="20"/>
        </w:rPr>
        <w:t>）及六大核心能力考核表</w:t>
      </w:r>
      <w:r w:rsidRPr="00E71003">
        <w:rPr>
          <w:rFonts w:ascii="Times New Roman" w:eastAsia="標楷體" w:hAnsi="Times New Roman"/>
          <w:szCs w:val="20"/>
        </w:rPr>
        <w:t>[</w:t>
      </w:r>
      <w:r w:rsidRPr="00E71003">
        <w:rPr>
          <w:rFonts w:ascii="Times New Roman" w:eastAsia="標楷體" w:hAnsi="Times New Roman" w:hint="eastAsia"/>
          <w:szCs w:val="20"/>
        </w:rPr>
        <w:t>包括：病人照護（</w:t>
      </w:r>
      <w:r w:rsidRPr="00E71003">
        <w:rPr>
          <w:rFonts w:ascii="Times New Roman" w:eastAsia="標楷體" w:hAnsi="Times New Roman"/>
          <w:szCs w:val="20"/>
        </w:rPr>
        <w:t>patient care</w:t>
      </w:r>
      <w:r w:rsidRPr="00E71003">
        <w:rPr>
          <w:rFonts w:ascii="Times New Roman" w:eastAsia="標楷體" w:hAnsi="Times New Roman" w:hint="eastAsia"/>
          <w:szCs w:val="20"/>
        </w:rPr>
        <w:t>）、醫學知識（</w:t>
      </w:r>
      <w:r w:rsidRPr="00E71003">
        <w:rPr>
          <w:rFonts w:ascii="Times New Roman" w:eastAsia="標楷體" w:hAnsi="Times New Roman"/>
          <w:szCs w:val="20"/>
        </w:rPr>
        <w:t>medical knowledge</w:t>
      </w:r>
      <w:r w:rsidRPr="00E71003">
        <w:rPr>
          <w:rFonts w:ascii="Times New Roman" w:eastAsia="標楷體" w:hAnsi="Times New Roman" w:hint="eastAsia"/>
          <w:szCs w:val="20"/>
        </w:rPr>
        <w:t>）、從工作中學習及成長（</w:t>
      </w:r>
      <w:r w:rsidRPr="00E71003">
        <w:rPr>
          <w:rFonts w:ascii="Times New Roman" w:eastAsia="標楷體" w:hAnsi="Times New Roman"/>
          <w:szCs w:val="20"/>
        </w:rPr>
        <w:t>practice based learning and improvement</w:t>
      </w:r>
      <w:r w:rsidRPr="00E71003">
        <w:rPr>
          <w:rFonts w:ascii="Times New Roman" w:eastAsia="標楷體" w:hAnsi="Times New Roman" w:hint="eastAsia"/>
          <w:szCs w:val="20"/>
        </w:rPr>
        <w:t>）、人際關係及溝通技巧（</w:t>
      </w:r>
      <w:r w:rsidRPr="00E71003">
        <w:rPr>
          <w:rFonts w:ascii="Times New Roman" w:eastAsia="標楷體" w:hAnsi="Times New Roman"/>
          <w:szCs w:val="20"/>
        </w:rPr>
        <w:t>interpersonal and communication skills</w:t>
      </w:r>
      <w:r w:rsidRPr="00E71003">
        <w:rPr>
          <w:rFonts w:ascii="Times New Roman" w:eastAsia="標楷體" w:hAnsi="Times New Roman" w:hint="eastAsia"/>
          <w:szCs w:val="20"/>
        </w:rPr>
        <w:t>）、專業素養（</w:t>
      </w:r>
      <w:r w:rsidRPr="00E71003">
        <w:rPr>
          <w:rFonts w:ascii="Times New Roman" w:eastAsia="標楷體" w:hAnsi="Times New Roman"/>
          <w:szCs w:val="20"/>
        </w:rPr>
        <w:t>professionalism</w:t>
      </w:r>
      <w:r w:rsidRPr="00E71003">
        <w:rPr>
          <w:rFonts w:ascii="Times New Roman" w:eastAsia="標楷體" w:hAnsi="Times New Roman" w:hint="eastAsia"/>
          <w:szCs w:val="20"/>
        </w:rPr>
        <w:t>）及制度下之臨床工作（</w:t>
      </w:r>
      <w:r w:rsidRPr="00E71003">
        <w:rPr>
          <w:rFonts w:ascii="Times New Roman" w:eastAsia="標楷體" w:hAnsi="Times New Roman"/>
          <w:szCs w:val="20"/>
        </w:rPr>
        <w:t>system based practice</w:t>
      </w:r>
      <w:r w:rsidRPr="00E71003">
        <w:rPr>
          <w:rFonts w:ascii="Times New Roman" w:eastAsia="標楷體" w:hAnsi="Times New Roman" w:hint="eastAsia"/>
          <w:szCs w:val="20"/>
        </w:rPr>
        <w:t>）</w:t>
      </w:r>
    </w:p>
    <w:p w:rsidR="005652CF" w:rsidRPr="00E71003" w:rsidRDefault="005652CF" w:rsidP="00CD432E">
      <w:pPr>
        <w:numPr>
          <w:ilvl w:val="2"/>
          <w:numId w:val="39"/>
        </w:numPr>
        <w:rPr>
          <w:rFonts w:ascii="Times New Roman" w:eastAsia="標楷體" w:hAnsi="Times New Roman"/>
          <w:szCs w:val="20"/>
        </w:rPr>
      </w:pPr>
      <w:r w:rsidRPr="00E71003">
        <w:rPr>
          <w:rFonts w:ascii="Times New Roman" w:eastAsia="標楷體" w:hAnsi="Times New Roman" w:hint="eastAsia"/>
          <w:szCs w:val="20"/>
        </w:rPr>
        <w:t>評分重點：以日常工作效率、主動學習精神、醫學倫理認知及核心能力熟悉度等指標為依據進行考核；另針對下列核心能力作為考核評分依據，其評量</w:t>
      </w:r>
      <w:proofErr w:type="gramStart"/>
      <w:r w:rsidRPr="00E71003">
        <w:rPr>
          <w:rFonts w:ascii="Times New Roman" w:eastAsia="標楷體" w:hAnsi="Times New Roman" w:hint="eastAsia"/>
          <w:szCs w:val="20"/>
        </w:rPr>
        <w:t>不</w:t>
      </w:r>
      <w:proofErr w:type="gramEnd"/>
      <w:r w:rsidRPr="00E71003">
        <w:rPr>
          <w:rFonts w:ascii="Times New Roman" w:eastAsia="標楷體" w:hAnsi="Times New Roman" w:hint="eastAsia"/>
          <w:szCs w:val="20"/>
        </w:rPr>
        <w:t>合格者需列入輔導。</w:t>
      </w:r>
    </w:p>
    <w:p w:rsidR="005652CF" w:rsidRPr="00E71003" w:rsidRDefault="005652CF" w:rsidP="00CD432E">
      <w:pPr>
        <w:numPr>
          <w:ilvl w:val="2"/>
          <w:numId w:val="39"/>
        </w:numPr>
        <w:rPr>
          <w:rFonts w:ascii="Times New Roman" w:eastAsia="標楷體" w:hAnsi="Times New Roman"/>
          <w:szCs w:val="20"/>
        </w:rPr>
      </w:pPr>
      <w:r w:rsidRPr="00E71003">
        <w:rPr>
          <w:rFonts w:ascii="Times New Roman" w:eastAsia="標楷體" w:hAnsi="Times New Roman" w:hint="eastAsia"/>
          <w:szCs w:val="20"/>
        </w:rPr>
        <w:t>評分人員：由住院總醫師</w:t>
      </w:r>
      <w:proofErr w:type="gramStart"/>
      <w:r w:rsidRPr="00E71003">
        <w:rPr>
          <w:rFonts w:ascii="Times New Roman" w:eastAsia="標楷體" w:hAnsi="Times New Roman" w:hint="eastAsia"/>
          <w:szCs w:val="20"/>
        </w:rPr>
        <w:t>擔任初考</w:t>
      </w:r>
      <w:proofErr w:type="gramEnd"/>
      <w:r w:rsidRPr="00E71003">
        <w:rPr>
          <w:rFonts w:ascii="Times New Roman" w:eastAsia="標楷體" w:hAnsi="Times New Roman" w:hint="eastAsia"/>
          <w:szCs w:val="20"/>
        </w:rPr>
        <w:t>，</w:t>
      </w:r>
      <w:r w:rsidR="00A257F8" w:rsidRPr="00E71003">
        <w:rPr>
          <w:rFonts w:ascii="Times New Roman" w:eastAsia="標楷體" w:hAnsi="Times New Roman" w:hint="eastAsia"/>
          <w:szCs w:val="20"/>
        </w:rPr>
        <w:t>主治醫師</w:t>
      </w:r>
      <w:r w:rsidR="00A257F8">
        <w:rPr>
          <w:rFonts w:ascii="Times New Roman" w:eastAsia="標楷體" w:hAnsi="Times New Roman" w:hint="eastAsia"/>
          <w:szCs w:val="20"/>
        </w:rPr>
        <w:t>與科主任</w:t>
      </w:r>
      <w:r w:rsidRPr="00E71003">
        <w:rPr>
          <w:rFonts w:ascii="Times New Roman" w:eastAsia="標楷體" w:hAnsi="Times New Roman" w:hint="eastAsia"/>
          <w:szCs w:val="20"/>
        </w:rPr>
        <w:t>進行</w:t>
      </w:r>
      <w:proofErr w:type="gramStart"/>
      <w:r w:rsidRPr="00E71003">
        <w:rPr>
          <w:rFonts w:ascii="Times New Roman" w:eastAsia="標楷體" w:hAnsi="Times New Roman" w:hint="eastAsia"/>
          <w:szCs w:val="20"/>
        </w:rPr>
        <w:t>複</w:t>
      </w:r>
      <w:proofErr w:type="gramEnd"/>
      <w:r w:rsidRPr="00E71003">
        <w:rPr>
          <w:rFonts w:ascii="Times New Roman" w:eastAsia="標楷體" w:hAnsi="Times New Roman" w:hint="eastAsia"/>
          <w:szCs w:val="20"/>
        </w:rPr>
        <w:t>考，並給予受評者建議以修正訓練方向或工作重點，</w:t>
      </w:r>
      <w:proofErr w:type="gramStart"/>
      <w:r w:rsidRPr="00E71003">
        <w:rPr>
          <w:rFonts w:ascii="Times New Roman" w:eastAsia="標楷體" w:hAnsi="Times New Roman" w:hint="eastAsia"/>
          <w:szCs w:val="20"/>
        </w:rPr>
        <w:t>做到訓為所</w:t>
      </w:r>
      <w:proofErr w:type="gramEnd"/>
      <w:r w:rsidRPr="00E71003">
        <w:rPr>
          <w:rFonts w:ascii="Times New Roman" w:eastAsia="標楷體" w:hAnsi="Times New Roman" w:hint="eastAsia"/>
          <w:szCs w:val="20"/>
        </w:rPr>
        <w:t>用之原則；其考核資料送教學室登錄並存查備用。</w:t>
      </w:r>
    </w:p>
    <w:p w:rsidR="005652CF" w:rsidRPr="00E71003" w:rsidRDefault="005652CF" w:rsidP="00CD432E">
      <w:pPr>
        <w:numPr>
          <w:ilvl w:val="2"/>
          <w:numId w:val="39"/>
        </w:numPr>
        <w:rPr>
          <w:rFonts w:ascii="Times New Roman" w:eastAsia="標楷體" w:hAnsi="Times New Roman"/>
          <w:szCs w:val="20"/>
        </w:rPr>
      </w:pPr>
      <w:r w:rsidRPr="00E71003">
        <w:rPr>
          <w:rFonts w:ascii="Times New Roman" w:eastAsia="標楷體" w:hAnsi="Times New Roman" w:hint="eastAsia"/>
          <w:szCs w:val="20"/>
        </w:rPr>
        <w:t>每</w:t>
      </w:r>
      <w:r w:rsidR="00A257F8">
        <w:rPr>
          <w:rFonts w:ascii="Times New Roman" w:eastAsia="標楷體" w:hAnsi="Times New Roman" w:hint="eastAsia"/>
          <w:szCs w:val="20"/>
        </w:rPr>
        <w:t>年</w:t>
      </w:r>
      <w:r w:rsidRPr="00E71003">
        <w:rPr>
          <w:rFonts w:ascii="Times New Roman" w:eastAsia="標楷體" w:hAnsi="Times New Roman" w:hint="eastAsia"/>
          <w:szCs w:val="20"/>
        </w:rPr>
        <w:t>實施一次住院醫師大會考，考試內容</w:t>
      </w:r>
      <w:proofErr w:type="gramStart"/>
      <w:r w:rsidRPr="00E71003">
        <w:rPr>
          <w:rFonts w:ascii="Times New Roman" w:eastAsia="標楷體" w:hAnsi="Times New Roman" w:hint="eastAsia"/>
          <w:szCs w:val="20"/>
        </w:rPr>
        <w:t>以內專</w:t>
      </w:r>
      <w:proofErr w:type="gramEnd"/>
      <w:r w:rsidRPr="00E71003">
        <w:rPr>
          <w:rFonts w:ascii="Times New Roman" w:eastAsia="標楷體" w:hAnsi="Times New Roman" w:hint="eastAsia"/>
          <w:szCs w:val="20"/>
        </w:rPr>
        <w:t>考試相關內容為主。</w:t>
      </w:r>
    </w:p>
    <w:p w:rsidR="005652CF" w:rsidRPr="00E71003" w:rsidRDefault="005652CF" w:rsidP="00CD432E">
      <w:pPr>
        <w:numPr>
          <w:ilvl w:val="2"/>
          <w:numId w:val="39"/>
        </w:numPr>
        <w:rPr>
          <w:rFonts w:ascii="Times New Roman" w:eastAsia="標楷體" w:hAnsi="Times New Roman"/>
          <w:szCs w:val="20"/>
        </w:rPr>
      </w:pPr>
      <w:r w:rsidRPr="00E71003">
        <w:rPr>
          <w:rFonts w:ascii="Times New Roman" w:eastAsia="標楷體" w:hAnsi="Times New Roman" w:hint="eastAsia"/>
          <w:szCs w:val="20"/>
        </w:rPr>
        <w:t>完成三年住院醫師訓練後，經各科</w:t>
      </w:r>
      <w:proofErr w:type="gramStart"/>
      <w:r w:rsidRPr="00E71003">
        <w:rPr>
          <w:rFonts w:ascii="Times New Roman" w:eastAsia="標楷體" w:hAnsi="Times New Roman" w:hint="eastAsia"/>
          <w:szCs w:val="20"/>
        </w:rPr>
        <w:t>科務</w:t>
      </w:r>
      <w:proofErr w:type="gramEnd"/>
      <w:r w:rsidRPr="00E71003">
        <w:rPr>
          <w:rFonts w:ascii="Times New Roman" w:eastAsia="標楷體" w:hAnsi="Times New Roman" w:hint="eastAsia"/>
          <w:szCs w:val="20"/>
        </w:rPr>
        <w:t>會議考量其品德、服務態度與研究能力及教學熱忱後，得晉升各次專科之第四年及第五年住院醫師。</w:t>
      </w:r>
    </w:p>
    <w:p w:rsidR="005652CF" w:rsidRPr="00E71003" w:rsidRDefault="005652CF" w:rsidP="00CD432E">
      <w:pPr>
        <w:pStyle w:val="af0"/>
        <w:tabs>
          <w:tab w:val="clear" w:pos="215"/>
          <w:tab w:val="left" w:pos="520"/>
        </w:tabs>
        <w:spacing w:line="240" w:lineRule="auto"/>
        <w:ind w:left="1678" w:firstLine="0"/>
        <w:rPr>
          <w:rFonts w:eastAsia="標楷體"/>
          <w:sz w:val="24"/>
        </w:rPr>
      </w:pPr>
    </w:p>
    <w:p w:rsidR="005652CF" w:rsidRPr="00E71003" w:rsidRDefault="005652CF" w:rsidP="00CD432E">
      <w:pPr>
        <w:numPr>
          <w:ilvl w:val="0"/>
          <w:numId w:val="39"/>
        </w:numPr>
        <w:rPr>
          <w:rFonts w:ascii="Times New Roman" w:eastAsia="標楷體" w:hAnsi="Times New Roman"/>
          <w:szCs w:val="20"/>
        </w:rPr>
      </w:pPr>
      <w:r w:rsidRPr="00E71003">
        <w:rPr>
          <w:rFonts w:ascii="Times New Roman" w:eastAsia="標楷體" w:hAnsi="Times New Roman" w:hint="eastAsia"/>
          <w:szCs w:val="20"/>
        </w:rPr>
        <w:t>雙向回饋機制：本院各種評估方式及表單皆已包括雙向回饋內容，住院醫師除可瞭解授課教師或指導主治醫師對其表現之評價或相闗改善建議，對教學內容或品質有任何建議亦可透過此機制回饋予授課教師或指導主治醫師。同時教師亦可據以對訓練課程或計劃之實施提出修訂建議，若科內無法解決，則再向上級反應或提議至每季之「教育訓練官委員會」討論。每季並召開一次導生會議，由指導主治醫師或導師對訓練成果不佳，需要協助之住院醫師，個別提供輔導與補強訓練。</w:t>
      </w:r>
    </w:p>
    <w:p w:rsidR="00CD432E" w:rsidRPr="003602BB" w:rsidRDefault="005652CF" w:rsidP="00CD432E">
      <w:pPr>
        <w:numPr>
          <w:ilvl w:val="0"/>
          <w:numId w:val="39"/>
        </w:numPr>
        <w:rPr>
          <w:rFonts w:ascii="Times New Roman" w:eastAsia="標楷體" w:hAnsi="Times New Roman"/>
          <w:szCs w:val="20"/>
        </w:rPr>
      </w:pPr>
      <w:r w:rsidRPr="00E71003">
        <w:rPr>
          <w:rFonts w:ascii="Times New Roman" w:eastAsia="標楷體" w:hAnsi="Times New Roman" w:hint="eastAsia"/>
          <w:szCs w:val="20"/>
        </w:rPr>
        <w:t>本計畫得根據住院醫師訓練評估結果及每年度專科醫師考照及格率，適時修正教學計畫。</w:t>
      </w:r>
    </w:p>
    <w:p w:rsidR="005652CF" w:rsidRPr="00E71003" w:rsidRDefault="005652CF" w:rsidP="00CD432E">
      <w:pPr>
        <w:rPr>
          <w:rFonts w:ascii="Times New Roman" w:eastAsia="標楷體" w:hAnsi="Times New Roman"/>
          <w:b/>
          <w:sz w:val="28"/>
          <w:szCs w:val="28"/>
        </w:rPr>
      </w:pPr>
      <w:proofErr w:type="gramStart"/>
      <w:r w:rsidRPr="00E71003">
        <w:rPr>
          <w:rFonts w:ascii="Times New Roman" w:eastAsia="標楷體" w:hAnsi="Times New Roman" w:hint="eastAsia"/>
          <w:b/>
          <w:sz w:val="28"/>
          <w:szCs w:val="28"/>
        </w:rPr>
        <w:t>柒</w:t>
      </w:r>
      <w:proofErr w:type="gramEnd"/>
      <w:r w:rsidRPr="00E71003">
        <w:rPr>
          <w:rFonts w:ascii="Times New Roman" w:eastAsia="標楷體" w:hAnsi="Times New Roman" w:hint="eastAsia"/>
          <w:b/>
          <w:sz w:val="28"/>
          <w:szCs w:val="28"/>
        </w:rPr>
        <w:t>、每週教學課程表</w:t>
      </w:r>
    </w:p>
    <w:p w:rsidR="005652CF" w:rsidRPr="00E71003" w:rsidRDefault="005652CF" w:rsidP="00CD432E">
      <w:pPr>
        <w:jc w:val="center"/>
        <w:rPr>
          <w:rFonts w:ascii="Times New Roman" w:eastAsia="標楷體" w:hAnsi="Times New Roman"/>
          <w:szCs w:val="24"/>
        </w:rPr>
      </w:pPr>
      <w:r w:rsidRPr="00E71003">
        <w:rPr>
          <w:rFonts w:ascii="Times New Roman" w:eastAsia="標楷體" w:hAnsi="Times New Roman" w:hint="eastAsia"/>
          <w:szCs w:val="24"/>
        </w:rPr>
        <w:t>每週訓練活動</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20"/>
        <w:gridCol w:w="1345"/>
        <w:gridCol w:w="1346"/>
        <w:gridCol w:w="1346"/>
        <w:gridCol w:w="1346"/>
        <w:gridCol w:w="1346"/>
        <w:gridCol w:w="801"/>
        <w:gridCol w:w="801"/>
        <w:gridCol w:w="41"/>
      </w:tblGrid>
      <w:tr w:rsidR="00CC0C4F" w:rsidRPr="00E71003" w:rsidTr="00A257F8">
        <w:trPr>
          <w:gridAfter w:val="1"/>
          <w:wAfter w:w="41" w:type="dxa"/>
          <w:trHeight w:val="510"/>
        </w:trPr>
        <w:tc>
          <w:tcPr>
            <w:tcW w:w="1320" w:type="dxa"/>
            <w:tcBorders>
              <w:top w:val="single" w:sz="4" w:space="0" w:color="auto"/>
              <w:left w:val="single" w:sz="4" w:space="0" w:color="auto"/>
              <w:bottom w:val="single" w:sz="4" w:space="0" w:color="auto"/>
              <w:right w:val="single" w:sz="4" w:space="0" w:color="auto"/>
              <w:tl2br w:val="single" w:sz="4" w:space="0" w:color="auto"/>
            </w:tcBorders>
            <w:vAlign w:val="center"/>
          </w:tcPr>
          <w:p w:rsidR="00CC0C4F" w:rsidRPr="00E71003" w:rsidRDefault="00CC0C4F" w:rsidP="00A257F8">
            <w:pPr>
              <w:pStyle w:val="a5"/>
              <w:jc w:val="right"/>
              <w:rPr>
                <w:color w:val="000000"/>
                <w:sz w:val="22"/>
                <w:szCs w:val="22"/>
              </w:rPr>
            </w:pPr>
            <w:r w:rsidRPr="00E71003">
              <w:rPr>
                <w:color w:val="000000"/>
                <w:sz w:val="22"/>
                <w:szCs w:val="22"/>
              </w:rPr>
              <w:t>星期</w:t>
            </w:r>
          </w:p>
          <w:p w:rsidR="00CC0C4F" w:rsidRPr="00E71003" w:rsidRDefault="00CC0C4F" w:rsidP="00A257F8">
            <w:pPr>
              <w:pStyle w:val="a5"/>
              <w:jc w:val="left"/>
              <w:rPr>
                <w:color w:val="000000"/>
                <w:sz w:val="22"/>
                <w:szCs w:val="22"/>
              </w:rPr>
            </w:pPr>
            <w:r w:rsidRPr="00E71003">
              <w:rPr>
                <w:color w:val="000000"/>
                <w:sz w:val="22"/>
                <w:szCs w:val="22"/>
              </w:rPr>
              <w:t>時間</w:t>
            </w:r>
          </w:p>
        </w:tc>
        <w:tc>
          <w:tcPr>
            <w:tcW w:w="1345"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center"/>
              <w:rPr>
                <w:color w:val="000000"/>
                <w:sz w:val="22"/>
                <w:szCs w:val="22"/>
              </w:rPr>
            </w:pPr>
            <w:r w:rsidRPr="00E71003">
              <w:rPr>
                <w:color w:val="000000"/>
                <w:sz w:val="22"/>
                <w:szCs w:val="22"/>
              </w:rPr>
              <w:t>星期一</w:t>
            </w:r>
          </w:p>
        </w:tc>
        <w:tc>
          <w:tcPr>
            <w:tcW w:w="1346"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center"/>
              <w:rPr>
                <w:color w:val="000000"/>
                <w:sz w:val="22"/>
                <w:szCs w:val="22"/>
              </w:rPr>
            </w:pPr>
            <w:r w:rsidRPr="00E71003">
              <w:rPr>
                <w:color w:val="000000"/>
                <w:sz w:val="22"/>
                <w:szCs w:val="22"/>
              </w:rPr>
              <w:t>星期二</w:t>
            </w:r>
          </w:p>
        </w:tc>
        <w:tc>
          <w:tcPr>
            <w:tcW w:w="1346"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center"/>
              <w:rPr>
                <w:color w:val="000000"/>
                <w:sz w:val="22"/>
                <w:szCs w:val="22"/>
              </w:rPr>
            </w:pPr>
            <w:r w:rsidRPr="00E71003">
              <w:rPr>
                <w:color w:val="000000"/>
                <w:sz w:val="22"/>
                <w:szCs w:val="22"/>
              </w:rPr>
              <w:t>星期三</w:t>
            </w:r>
          </w:p>
        </w:tc>
        <w:tc>
          <w:tcPr>
            <w:tcW w:w="1346"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center"/>
              <w:rPr>
                <w:color w:val="000000"/>
                <w:sz w:val="22"/>
                <w:szCs w:val="22"/>
              </w:rPr>
            </w:pPr>
            <w:r w:rsidRPr="00E71003">
              <w:rPr>
                <w:color w:val="000000"/>
                <w:sz w:val="22"/>
                <w:szCs w:val="22"/>
              </w:rPr>
              <w:t>星期四</w:t>
            </w:r>
          </w:p>
        </w:tc>
        <w:tc>
          <w:tcPr>
            <w:tcW w:w="1346"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center"/>
              <w:rPr>
                <w:color w:val="000000"/>
                <w:sz w:val="22"/>
                <w:szCs w:val="22"/>
              </w:rPr>
            </w:pPr>
            <w:r w:rsidRPr="00E71003">
              <w:rPr>
                <w:color w:val="000000"/>
                <w:sz w:val="22"/>
                <w:szCs w:val="22"/>
              </w:rPr>
              <w:t>星期五</w:t>
            </w:r>
          </w:p>
        </w:tc>
        <w:tc>
          <w:tcPr>
            <w:tcW w:w="801"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center"/>
              <w:rPr>
                <w:color w:val="000000"/>
                <w:sz w:val="22"/>
                <w:szCs w:val="22"/>
              </w:rPr>
            </w:pPr>
            <w:r w:rsidRPr="00E71003">
              <w:rPr>
                <w:color w:val="000000"/>
                <w:sz w:val="22"/>
                <w:szCs w:val="22"/>
              </w:rPr>
              <w:t>星期六</w:t>
            </w:r>
          </w:p>
        </w:tc>
        <w:tc>
          <w:tcPr>
            <w:tcW w:w="801"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center"/>
              <w:rPr>
                <w:color w:val="000000"/>
                <w:sz w:val="22"/>
                <w:szCs w:val="22"/>
              </w:rPr>
            </w:pPr>
            <w:r w:rsidRPr="00E71003">
              <w:rPr>
                <w:color w:val="000000"/>
                <w:sz w:val="22"/>
                <w:szCs w:val="22"/>
              </w:rPr>
              <w:t>星期日</w:t>
            </w:r>
          </w:p>
        </w:tc>
      </w:tr>
      <w:tr w:rsidR="00CC0C4F" w:rsidRPr="00E71003" w:rsidTr="00A257F8">
        <w:trPr>
          <w:gridAfter w:val="1"/>
          <w:wAfter w:w="41" w:type="dxa"/>
          <w:cantSplit/>
          <w:trHeight w:val="1134"/>
        </w:trPr>
        <w:tc>
          <w:tcPr>
            <w:tcW w:w="1320"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center"/>
              <w:rPr>
                <w:color w:val="000000"/>
                <w:sz w:val="22"/>
                <w:szCs w:val="22"/>
              </w:rPr>
            </w:pPr>
            <w:r w:rsidRPr="00E71003">
              <w:rPr>
                <w:color w:val="000000"/>
                <w:sz w:val="22"/>
                <w:szCs w:val="22"/>
              </w:rPr>
              <w:t>07:30-09:00</w:t>
            </w:r>
          </w:p>
        </w:tc>
        <w:tc>
          <w:tcPr>
            <w:tcW w:w="1345"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left"/>
              <w:rPr>
                <w:color w:val="000000"/>
                <w:spacing w:val="-4"/>
                <w:sz w:val="22"/>
                <w:szCs w:val="22"/>
              </w:rPr>
            </w:pPr>
            <w:r w:rsidRPr="00E71003">
              <w:rPr>
                <w:color w:val="000000"/>
                <w:sz w:val="22"/>
                <w:szCs w:val="22"/>
              </w:rPr>
              <w:t>重症</w:t>
            </w:r>
            <w:r w:rsidRPr="00E71003">
              <w:rPr>
                <w:rFonts w:hint="eastAsia"/>
                <w:color w:val="000000"/>
                <w:sz w:val="22"/>
                <w:szCs w:val="22"/>
              </w:rPr>
              <w:t>病例討論會</w:t>
            </w:r>
          </w:p>
          <w:p w:rsidR="00CC0C4F" w:rsidRPr="00E71003" w:rsidRDefault="00CC0C4F" w:rsidP="00A257F8">
            <w:pPr>
              <w:pStyle w:val="a5"/>
              <w:jc w:val="left"/>
              <w:rPr>
                <w:color w:val="000000"/>
                <w:spacing w:val="-4"/>
                <w:sz w:val="22"/>
                <w:szCs w:val="22"/>
              </w:rPr>
            </w:pPr>
            <w:r w:rsidRPr="00E71003">
              <w:rPr>
                <w:color w:val="000000"/>
                <w:w w:val="90"/>
                <w:sz w:val="22"/>
                <w:szCs w:val="22"/>
              </w:rPr>
              <w:t>(404</w:t>
            </w:r>
            <w:r w:rsidRPr="00E71003">
              <w:rPr>
                <w:color w:val="000000"/>
                <w:w w:val="90"/>
                <w:sz w:val="22"/>
                <w:szCs w:val="22"/>
              </w:rPr>
              <w:t>會議室</w:t>
            </w:r>
            <w:r w:rsidRPr="00E71003">
              <w:rPr>
                <w:color w:val="000000"/>
                <w:w w:val="90"/>
                <w:sz w:val="22"/>
                <w:szCs w:val="22"/>
              </w:rPr>
              <w:t>)</w:t>
            </w:r>
          </w:p>
        </w:tc>
        <w:tc>
          <w:tcPr>
            <w:tcW w:w="1346"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left"/>
              <w:rPr>
                <w:color w:val="000000"/>
                <w:spacing w:val="-6"/>
                <w:sz w:val="22"/>
                <w:szCs w:val="22"/>
              </w:rPr>
            </w:pPr>
            <w:r w:rsidRPr="00E71003">
              <w:rPr>
                <w:color w:val="000000"/>
                <w:spacing w:val="-6"/>
                <w:sz w:val="22"/>
                <w:szCs w:val="22"/>
              </w:rPr>
              <w:t>內科部會議</w:t>
            </w:r>
          </w:p>
          <w:p w:rsidR="00CC0C4F" w:rsidRPr="00E71003" w:rsidRDefault="00CC0C4F" w:rsidP="00A257F8">
            <w:pPr>
              <w:pStyle w:val="a5"/>
              <w:jc w:val="left"/>
              <w:rPr>
                <w:color w:val="000000"/>
                <w:spacing w:val="-16"/>
                <w:sz w:val="22"/>
                <w:szCs w:val="22"/>
              </w:rPr>
            </w:pPr>
            <w:r w:rsidRPr="00E71003">
              <w:rPr>
                <w:color w:val="000000"/>
                <w:spacing w:val="-4"/>
                <w:w w:val="90"/>
                <w:sz w:val="22"/>
                <w:szCs w:val="22"/>
              </w:rPr>
              <w:t>(</w:t>
            </w:r>
            <w:r w:rsidRPr="00E71003">
              <w:rPr>
                <w:color w:val="000000"/>
                <w:spacing w:val="-4"/>
                <w:w w:val="90"/>
                <w:sz w:val="22"/>
                <w:szCs w:val="22"/>
              </w:rPr>
              <w:t>第一演講廳</w:t>
            </w:r>
            <w:r w:rsidRPr="00E71003">
              <w:rPr>
                <w:color w:val="000000"/>
                <w:spacing w:val="-4"/>
                <w:w w:val="90"/>
                <w:sz w:val="22"/>
                <w:szCs w:val="22"/>
              </w:rPr>
              <w:t>)</w:t>
            </w:r>
          </w:p>
        </w:tc>
        <w:tc>
          <w:tcPr>
            <w:tcW w:w="1346"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left"/>
              <w:rPr>
                <w:color w:val="000000"/>
                <w:sz w:val="22"/>
                <w:szCs w:val="22"/>
              </w:rPr>
            </w:pPr>
            <w:r w:rsidRPr="00E71003">
              <w:rPr>
                <w:color w:val="000000"/>
                <w:sz w:val="22"/>
                <w:szCs w:val="22"/>
              </w:rPr>
              <w:t>晨報會</w:t>
            </w:r>
          </w:p>
          <w:p w:rsidR="00CC0C4F" w:rsidRPr="00E71003" w:rsidRDefault="00CC0C4F" w:rsidP="00A257F8">
            <w:pPr>
              <w:pStyle w:val="a5"/>
              <w:jc w:val="left"/>
              <w:rPr>
                <w:color w:val="000000"/>
                <w:sz w:val="22"/>
                <w:szCs w:val="22"/>
              </w:rPr>
            </w:pPr>
            <w:r w:rsidRPr="00E71003">
              <w:rPr>
                <w:color w:val="000000"/>
                <w:sz w:val="22"/>
                <w:szCs w:val="22"/>
              </w:rPr>
              <w:t>(</w:t>
            </w:r>
            <w:r w:rsidRPr="00E71003">
              <w:rPr>
                <w:color w:val="000000"/>
                <w:sz w:val="22"/>
                <w:szCs w:val="22"/>
              </w:rPr>
              <w:t>肺功能室</w:t>
            </w:r>
            <w:r w:rsidRPr="00E71003">
              <w:rPr>
                <w:color w:val="000000"/>
                <w:sz w:val="22"/>
                <w:szCs w:val="22"/>
              </w:rPr>
              <w:t>)</w:t>
            </w:r>
          </w:p>
        </w:tc>
        <w:tc>
          <w:tcPr>
            <w:tcW w:w="1346" w:type="dxa"/>
            <w:tcBorders>
              <w:top w:val="single" w:sz="4" w:space="0" w:color="auto"/>
              <w:left w:val="single" w:sz="4" w:space="0" w:color="auto"/>
              <w:bottom w:val="single" w:sz="4" w:space="0" w:color="auto"/>
              <w:right w:val="single" w:sz="4" w:space="0" w:color="auto"/>
            </w:tcBorders>
            <w:vAlign w:val="center"/>
          </w:tcPr>
          <w:p w:rsidR="00CC0C4F" w:rsidRPr="00E71003" w:rsidRDefault="00A257F8" w:rsidP="00A257F8">
            <w:pPr>
              <w:pStyle w:val="a5"/>
              <w:jc w:val="left"/>
              <w:rPr>
                <w:color w:val="000000"/>
                <w:sz w:val="22"/>
                <w:szCs w:val="22"/>
              </w:rPr>
            </w:pPr>
            <w:r>
              <w:rPr>
                <w:rFonts w:hint="eastAsia"/>
                <w:color w:val="000000"/>
                <w:sz w:val="22"/>
                <w:szCs w:val="22"/>
              </w:rPr>
              <w:t>雜誌討論會</w:t>
            </w:r>
          </w:p>
          <w:p w:rsidR="00CC0C4F" w:rsidRPr="00E71003" w:rsidRDefault="00CC0C4F" w:rsidP="00A257F8">
            <w:pPr>
              <w:pStyle w:val="a5"/>
              <w:jc w:val="left"/>
              <w:rPr>
                <w:color w:val="000000"/>
                <w:sz w:val="22"/>
                <w:szCs w:val="22"/>
              </w:rPr>
            </w:pPr>
            <w:r w:rsidRPr="00E71003">
              <w:rPr>
                <w:color w:val="000000"/>
                <w:sz w:val="22"/>
                <w:szCs w:val="22"/>
              </w:rPr>
              <w:t>(</w:t>
            </w:r>
            <w:r w:rsidRPr="00E71003">
              <w:rPr>
                <w:color w:val="000000"/>
                <w:sz w:val="22"/>
                <w:szCs w:val="22"/>
              </w:rPr>
              <w:t>肺功能室</w:t>
            </w:r>
            <w:r w:rsidRPr="00E71003">
              <w:rPr>
                <w:color w:val="000000"/>
                <w:sz w:val="22"/>
                <w:szCs w:val="22"/>
              </w:rPr>
              <w:t>)</w:t>
            </w:r>
          </w:p>
        </w:tc>
        <w:tc>
          <w:tcPr>
            <w:tcW w:w="1346"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left"/>
              <w:rPr>
                <w:color w:val="000000"/>
                <w:spacing w:val="-4"/>
                <w:sz w:val="22"/>
                <w:szCs w:val="22"/>
              </w:rPr>
            </w:pPr>
            <w:r w:rsidRPr="00E71003">
              <w:rPr>
                <w:color w:val="000000"/>
                <w:spacing w:val="-4"/>
                <w:sz w:val="22"/>
                <w:szCs w:val="22"/>
              </w:rPr>
              <w:t>內科部會議</w:t>
            </w:r>
          </w:p>
          <w:p w:rsidR="00CC0C4F" w:rsidRPr="00E71003" w:rsidRDefault="00CC0C4F" w:rsidP="00A257F8">
            <w:pPr>
              <w:pStyle w:val="a5"/>
              <w:jc w:val="left"/>
              <w:rPr>
                <w:color w:val="000000"/>
                <w:spacing w:val="-4"/>
                <w:w w:val="90"/>
                <w:sz w:val="22"/>
                <w:szCs w:val="22"/>
              </w:rPr>
            </w:pPr>
            <w:r w:rsidRPr="00E71003">
              <w:rPr>
                <w:color w:val="000000"/>
                <w:spacing w:val="-4"/>
                <w:w w:val="90"/>
                <w:sz w:val="22"/>
                <w:szCs w:val="22"/>
              </w:rPr>
              <w:t>(</w:t>
            </w:r>
            <w:r w:rsidRPr="00E71003">
              <w:rPr>
                <w:color w:val="000000"/>
                <w:spacing w:val="-4"/>
                <w:w w:val="90"/>
                <w:sz w:val="22"/>
                <w:szCs w:val="22"/>
              </w:rPr>
              <w:t>第一演講廳</w:t>
            </w:r>
            <w:r w:rsidRPr="00E71003">
              <w:rPr>
                <w:color w:val="000000"/>
                <w:spacing w:val="-4"/>
                <w:w w:val="90"/>
                <w:sz w:val="22"/>
                <w:szCs w:val="22"/>
              </w:rPr>
              <w:t>)</w:t>
            </w:r>
          </w:p>
        </w:tc>
        <w:tc>
          <w:tcPr>
            <w:tcW w:w="801" w:type="dxa"/>
            <w:vMerge w:val="restart"/>
            <w:tcBorders>
              <w:top w:val="single" w:sz="4" w:space="0" w:color="auto"/>
              <w:left w:val="single" w:sz="4" w:space="0" w:color="auto"/>
              <w:right w:val="single" w:sz="4" w:space="0" w:color="auto"/>
            </w:tcBorders>
            <w:vAlign w:val="center"/>
          </w:tcPr>
          <w:p w:rsidR="00CC0C4F" w:rsidRPr="00E71003" w:rsidRDefault="00CC0C4F" w:rsidP="00A257F8">
            <w:pPr>
              <w:pStyle w:val="a5"/>
              <w:jc w:val="center"/>
              <w:rPr>
                <w:color w:val="000000"/>
                <w:sz w:val="22"/>
                <w:szCs w:val="22"/>
              </w:rPr>
            </w:pPr>
            <w:r w:rsidRPr="00E71003">
              <w:rPr>
                <w:color w:val="000000"/>
                <w:sz w:val="22"/>
                <w:szCs w:val="22"/>
              </w:rPr>
              <w:t>病</w:t>
            </w:r>
          </w:p>
          <w:p w:rsidR="00CC0C4F" w:rsidRPr="00E71003" w:rsidRDefault="00CC0C4F" w:rsidP="00A257F8">
            <w:pPr>
              <w:pStyle w:val="a5"/>
              <w:jc w:val="center"/>
              <w:rPr>
                <w:color w:val="000000"/>
                <w:sz w:val="22"/>
                <w:szCs w:val="22"/>
              </w:rPr>
            </w:pPr>
            <w:r w:rsidRPr="00E71003">
              <w:rPr>
                <w:color w:val="000000"/>
                <w:sz w:val="22"/>
                <w:szCs w:val="22"/>
              </w:rPr>
              <w:t>房</w:t>
            </w:r>
          </w:p>
          <w:p w:rsidR="00CC0C4F" w:rsidRPr="00E71003" w:rsidRDefault="00CC0C4F" w:rsidP="00A257F8">
            <w:pPr>
              <w:pStyle w:val="a5"/>
              <w:jc w:val="center"/>
              <w:rPr>
                <w:color w:val="000000"/>
                <w:sz w:val="22"/>
                <w:szCs w:val="22"/>
              </w:rPr>
            </w:pPr>
            <w:r w:rsidRPr="00E71003">
              <w:rPr>
                <w:rFonts w:hint="eastAsia"/>
                <w:color w:val="000000"/>
                <w:sz w:val="22"/>
                <w:szCs w:val="22"/>
              </w:rPr>
              <w:t>值</w:t>
            </w:r>
          </w:p>
          <w:p w:rsidR="00CC0C4F" w:rsidRPr="00E71003" w:rsidRDefault="00CC0C4F" w:rsidP="00A257F8">
            <w:pPr>
              <w:pStyle w:val="a5"/>
              <w:jc w:val="center"/>
              <w:rPr>
                <w:color w:val="000000"/>
                <w:sz w:val="22"/>
                <w:szCs w:val="22"/>
              </w:rPr>
            </w:pPr>
            <w:r w:rsidRPr="00E71003">
              <w:rPr>
                <w:rFonts w:hint="eastAsia"/>
                <w:color w:val="000000"/>
                <w:sz w:val="22"/>
                <w:szCs w:val="22"/>
              </w:rPr>
              <w:t>班</w:t>
            </w:r>
          </w:p>
          <w:p w:rsidR="00CC0C4F" w:rsidRPr="00E71003" w:rsidRDefault="00CC0C4F" w:rsidP="00A257F8">
            <w:pPr>
              <w:pStyle w:val="a5"/>
              <w:jc w:val="center"/>
              <w:rPr>
                <w:color w:val="000000"/>
                <w:sz w:val="22"/>
                <w:szCs w:val="22"/>
              </w:rPr>
            </w:pPr>
            <w:r w:rsidRPr="00E71003">
              <w:rPr>
                <w:rFonts w:hint="eastAsia"/>
                <w:color w:val="000000"/>
                <w:sz w:val="22"/>
                <w:szCs w:val="22"/>
              </w:rPr>
              <w:t>工</w:t>
            </w:r>
          </w:p>
          <w:p w:rsidR="00CC0C4F" w:rsidRPr="00E71003" w:rsidRDefault="00CC0C4F" w:rsidP="00A257F8">
            <w:pPr>
              <w:pStyle w:val="a5"/>
              <w:jc w:val="center"/>
              <w:rPr>
                <w:color w:val="000000"/>
                <w:sz w:val="22"/>
                <w:szCs w:val="22"/>
              </w:rPr>
            </w:pPr>
            <w:r w:rsidRPr="00E71003">
              <w:rPr>
                <w:rFonts w:hint="eastAsia"/>
                <w:color w:val="000000"/>
                <w:sz w:val="22"/>
                <w:szCs w:val="22"/>
              </w:rPr>
              <w:t>作</w:t>
            </w:r>
          </w:p>
        </w:tc>
        <w:tc>
          <w:tcPr>
            <w:tcW w:w="801" w:type="dxa"/>
            <w:vMerge w:val="restart"/>
            <w:tcBorders>
              <w:top w:val="single" w:sz="4" w:space="0" w:color="auto"/>
              <w:left w:val="single" w:sz="4" w:space="0" w:color="auto"/>
              <w:right w:val="single" w:sz="4" w:space="0" w:color="auto"/>
            </w:tcBorders>
            <w:vAlign w:val="center"/>
          </w:tcPr>
          <w:p w:rsidR="00CC0C4F" w:rsidRPr="00E71003" w:rsidRDefault="00CC0C4F" w:rsidP="00A257F8">
            <w:pPr>
              <w:pStyle w:val="a5"/>
              <w:jc w:val="center"/>
              <w:rPr>
                <w:color w:val="000000"/>
                <w:sz w:val="22"/>
                <w:szCs w:val="22"/>
              </w:rPr>
            </w:pPr>
            <w:r w:rsidRPr="00E71003">
              <w:rPr>
                <w:rFonts w:hint="eastAsia"/>
                <w:color w:val="000000"/>
                <w:sz w:val="22"/>
                <w:szCs w:val="22"/>
              </w:rPr>
              <w:t>病</w:t>
            </w:r>
          </w:p>
          <w:p w:rsidR="00CC0C4F" w:rsidRPr="00E71003" w:rsidRDefault="00CC0C4F" w:rsidP="00A257F8">
            <w:pPr>
              <w:pStyle w:val="a5"/>
              <w:jc w:val="center"/>
              <w:rPr>
                <w:color w:val="000000"/>
                <w:sz w:val="22"/>
                <w:szCs w:val="22"/>
              </w:rPr>
            </w:pPr>
            <w:r w:rsidRPr="00E71003">
              <w:rPr>
                <w:rFonts w:hint="eastAsia"/>
                <w:color w:val="000000"/>
                <w:sz w:val="22"/>
                <w:szCs w:val="22"/>
              </w:rPr>
              <w:t>房</w:t>
            </w:r>
          </w:p>
          <w:p w:rsidR="00CC0C4F" w:rsidRPr="00E71003" w:rsidRDefault="00CC0C4F" w:rsidP="00A257F8">
            <w:pPr>
              <w:pStyle w:val="a5"/>
              <w:jc w:val="center"/>
              <w:rPr>
                <w:color w:val="000000"/>
                <w:sz w:val="22"/>
                <w:szCs w:val="22"/>
              </w:rPr>
            </w:pPr>
            <w:r w:rsidRPr="00E71003">
              <w:rPr>
                <w:rFonts w:hint="eastAsia"/>
                <w:color w:val="000000"/>
                <w:sz w:val="22"/>
                <w:szCs w:val="22"/>
              </w:rPr>
              <w:t>值</w:t>
            </w:r>
          </w:p>
          <w:p w:rsidR="00CC0C4F" w:rsidRPr="00E71003" w:rsidRDefault="00CC0C4F" w:rsidP="00A257F8">
            <w:pPr>
              <w:pStyle w:val="a5"/>
              <w:jc w:val="center"/>
              <w:rPr>
                <w:color w:val="000000"/>
                <w:sz w:val="22"/>
                <w:szCs w:val="22"/>
              </w:rPr>
            </w:pPr>
            <w:r w:rsidRPr="00E71003">
              <w:rPr>
                <w:rFonts w:hint="eastAsia"/>
                <w:color w:val="000000"/>
                <w:sz w:val="22"/>
                <w:szCs w:val="22"/>
              </w:rPr>
              <w:t>班</w:t>
            </w:r>
          </w:p>
          <w:p w:rsidR="00CC0C4F" w:rsidRPr="00E71003" w:rsidRDefault="00CC0C4F" w:rsidP="00A257F8">
            <w:pPr>
              <w:pStyle w:val="a5"/>
              <w:jc w:val="center"/>
              <w:rPr>
                <w:color w:val="000000"/>
                <w:sz w:val="22"/>
                <w:szCs w:val="22"/>
              </w:rPr>
            </w:pPr>
            <w:r w:rsidRPr="00E71003">
              <w:rPr>
                <w:rFonts w:hint="eastAsia"/>
                <w:color w:val="000000"/>
                <w:sz w:val="22"/>
                <w:szCs w:val="22"/>
              </w:rPr>
              <w:t>工</w:t>
            </w:r>
          </w:p>
          <w:p w:rsidR="00CC0C4F" w:rsidRPr="00E71003" w:rsidRDefault="00CC0C4F" w:rsidP="00A257F8">
            <w:pPr>
              <w:pStyle w:val="a5"/>
              <w:jc w:val="center"/>
              <w:rPr>
                <w:color w:val="000000"/>
                <w:sz w:val="22"/>
                <w:szCs w:val="22"/>
              </w:rPr>
            </w:pPr>
            <w:r w:rsidRPr="00E71003">
              <w:rPr>
                <w:rFonts w:hint="eastAsia"/>
                <w:color w:val="000000"/>
                <w:sz w:val="22"/>
                <w:szCs w:val="22"/>
              </w:rPr>
              <w:t>作</w:t>
            </w:r>
          </w:p>
        </w:tc>
      </w:tr>
      <w:tr w:rsidR="00CC0C4F" w:rsidRPr="00E71003" w:rsidTr="00A257F8">
        <w:trPr>
          <w:gridAfter w:val="1"/>
          <w:wAfter w:w="41" w:type="dxa"/>
          <w:cantSplit/>
          <w:trHeight w:val="567"/>
        </w:trPr>
        <w:tc>
          <w:tcPr>
            <w:tcW w:w="1320"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center"/>
              <w:rPr>
                <w:color w:val="000000"/>
                <w:sz w:val="22"/>
                <w:szCs w:val="22"/>
              </w:rPr>
            </w:pPr>
            <w:r w:rsidRPr="00E71003">
              <w:rPr>
                <w:color w:val="000000"/>
                <w:sz w:val="22"/>
                <w:szCs w:val="22"/>
              </w:rPr>
              <w:t>負責醫師</w:t>
            </w:r>
          </w:p>
        </w:tc>
        <w:tc>
          <w:tcPr>
            <w:tcW w:w="1345"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ind w:left="0" w:right="0"/>
              <w:jc w:val="left"/>
              <w:rPr>
                <w:color w:val="000000"/>
                <w:sz w:val="22"/>
                <w:szCs w:val="22"/>
              </w:rPr>
            </w:pPr>
            <w:r w:rsidRPr="00E71003">
              <w:rPr>
                <w:color w:val="000000"/>
                <w:sz w:val="22"/>
                <w:szCs w:val="22"/>
              </w:rPr>
              <w:t>加護中心主任</w:t>
            </w:r>
          </w:p>
        </w:tc>
        <w:tc>
          <w:tcPr>
            <w:tcW w:w="1346"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left"/>
              <w:rPr>
                <w:color w:val="000000"/>
                <w:sz w:val="22"/>
                <w:szCs w:val="22"/>
              </w:rPr>
            </w:pPr>
            <w:r w:rsidRPr="00E71003">
              <w:rPr>
                <w:color w:val="000000"/>
                <w:sz w:val="22"/>
                <w:szCs w:val="22"/>
              </w:rPr>
              <w:t>內科部主任</w:t>
            </w:r>
          </w:p>
        </w:tc>
        <w:tc>
          <w:tcPr>
            <w:tcW w:w="1346"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ind w:left="0" w:right="0"/>
              <w:jc w:val="left"/>
              <w:rPr>
                <w:color w:val="000000"/>
                <w:sz w:val="22"/>
                <w:szCs w:val="22"/>
              </w:rPr>
            </w:pPr>
            <w:r w:rsidRPr="00E71003">
              <w:rPr>
                <w:color w:val="000000"/>
                <w:sz w:val="22"/>
                <w:szCs w:val="22"/>
              </w:rPr>
              <w:t>胸腔內科主任</w:t>
            </w:r>
          </w:p>
        </w:tc>
        <w:tc>
          <w:tcPr>
            <w:tcW w:w="1346"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ind w:left="0" w:right="0"/>
              <w:jc w:val="left"/>
              <w:rPr>
                <w:color w:val="000000"/>
                <w:sz w:val="22"/>
                <w:szCs w:val="22"/>
              </w:rPr>
            </w:pPr>
            <w:r w:rsidRPr="00E71003">
              <w:rPr>
                <w:color w:val="000000"/>
                <w:sz w:val="22"/>
                <w:szCs w:val="22"/>
              </w:rPr>
              <w:t>胸腔內科主任</w:t>
            </w:r>
          </w:p>
        </w:tc>
        <w:tc>
          <w:tcPr>
            <w:tcW w:w="1346"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ind w:left="0" w:right="0"/>
              <w:jc w:val="left"/>
              <w:rPr>
                <w:color w:val="000000"/>
                <w:sz w:val="22"/>
                <w:szCs w:val="22"/>
              </w:rPr>
            </w:pPr>
            <w:r w:rsidRPr="00E71003">
              <w:rPr>
                <w:color w:val="000000"/>
                <w:sz w:val="22"/>
                <w:szCs w:val="22"/>
              </w:rPr>
              <w:t>內科部主任</w:t>
            </w:r>
          </w:p>
        </w:tc>
        <w:tc>
          <w:tcPr>
            <w:tcW w:w="801" w:type="dxa"/>
            <w:vMerge/>
            <w:tcBorders>
              <w:left w:val="single" w:sz="4" w:space="0" w:color="auto"/>
              <w:right w:val="single" w:sz="4" w:space="0" w:color="auto"/>
            </w:tcBorders>
            <w:vAlign w:val="center"/>
          </w:tcPr>
          <w:p w:rsidR="00CC0C4F" w:rsidRPr="00E71003" w:rsidRDefault="00CC0C4F" w:rsidP="00A257F8">
            <w:pPr>
              <w:pStyle w:val="a5"/>
              <w:jc w:val="center"/>
              <w:rPr>
                <w:color w:val="000000"/>
                <w:sz w:val="22"/>
                <w:szCs w:val="22"/>
              </w:rPr>
            </w:pPr>
          </w:p>
        </w:tc>
        <w:tc>
          <w:tcPr>
            <w:tcW w:w="801" w:type="dxa"/>
            <w:vMerge/>
            <w:tcBorders>
              <w:left w:val="single" w:sz="4" w:space="0" w:color="auto"/>
              <w:right w:val="single" w:sz="4" w:space="0" w:color="auto"/>
            </w:tcBorders>
            <w:vAlign w:val="center"/>
          </w:tcPr>
          <w:p w:rsidR="00CC0C4F" w:rsidRPr="00E71003" w:rsidRDefault="00CC0C4F" w:rsidP="00A257F8">
            <w:pPr>
              <w:pStyle w:val="a5"/>
              <w:jc w:val="center"/>
              <w:rPr>
                <w:color w:val="000000"/>
                <w:sz w:val="22"/>
                <w:szCs w:val="22"/>
              </w:rPr>
            </w:pPr>
          </w:p>
        </w:tc>
      </w:tr>
      <w:tr w:rsidR="00CC0C4F" w:rsidRPr="00E71003" w:rsidTr="00A257F8">
        <w:trPr>
          <w:gridAfter w:val="1"/>
          <w:wAfter w:w="41" w:type="dxa"/>
          <w:cantSplit/>
        </w:trPr>
        <w:tc>
          <w:tcPr>
            <w:tcW w:w="1320"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center"/>
              <w:rPr>
                <w:color w:val="000000"/>
                <w:sz w:val="22"/>
                <w:szCs w:val="22"/>
              </w:rPr>
            </w:pPr>
            <w:r w:rsidRPr="00E71003">
              <w:rPr>
                <w:color w:val="000000"/>
                <w:sz w:val="22"/>
                <w:szCs w:val="22"/>
              </w:rPr>
              <w:t>09:00-11:30</w:t>
            </w:r>
          </w:p>
        </w:tc>
        <w:tc>
          <w:tcPr>
            <w:tcW w:w="1345"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left"/>
              <w:rPr>
                <w:color w:val="000000"/>
                <w:sz w:val="22"/>
                <w:szCs w:val="22"/>
              </w:rPr>
            </w:pPr>
            <w:r w:rsidRPr="00E71003">
              <w:rPr>
                <w:rFonts w:hint="eastAsia"/>
                <w:color w:val="000000"/>
                <w:sz w:val="22"/>
                <w:szCs w:val="22"/>
              </w:rPr>
              <w:t>臨床照護、胸腔科檢驗檢查工作</w:t>
            </w:r>
          </w:p>
        </w:tc>
        <w:tc>
          <w:tcPr>
            <w:tcW w:w="1346" w:type="dxa"/>
            <w:tcBorders>
              <w:top w:val="single" w:sz="4" w:space="0" w:color="auto"/>
              <w:left w:val="single" w:sz="4" w:space="0" w:color="auto"/>
              <w:bottom w:val="single" w:sz="4" w:space="0" w:color="auto"/>
              <w:right w:val="single" w:sz="4" w:space="0" w:color="auto"/>
            </w:tcBorders>
          </w:tcPr>
          <w:p w:rsidR="00CC0C4F" w:rsidRPr="00E71003" w:rsidRDefault="00CC0C4F" w:rsidP="00A257F8">
            <w:pPr>
              <w:pStyle w:val="a5"/>
              <w:jc w:val="left"/>
              <w:rPr>
                <w:color w:val="000000"/>
                <w:sz w:val="22"/>
                <w:szCs w:val="22"/>
              </w:rPr>
            </w:pPr>
            <w:r w:rsidRPr="00E71003">
              <w:rPr>
                <w:rFonts w:hint="eastAsia"/>
                <w:color w:val="000000"/>
                <w:sz w:val="22"/>
                <w:szCs w:val="22"/>
              </w:rPr>
              <w:t>臨床照護、胸腔科檢驗檢查工作</w:t>
            </w:r>
          </w:p>
        </w:tc>
        <w:tc>
          <w:tcPr>
            <w:tcW w:w="1346" w:type="dxa"/>
            <w:tcBorders>
              <w:top w:val="single" w:sz="4" w:space="0" w:color="auto"/>
              <w:left w:val="single" w:sz="4" w:space="0" w:color="auto"/>
              <w:bottom w:val="single" w:sz="4" w:space="0" w:color="auto"/>
              <w:right w:val="single" w:sz="4" w:space="0" w:color="auto"/>
            </w:tcBorders>
          </w:tcPr>
          <w:p w:rsidR="00CC0C4F" w:rsidRPr="00E71003" w:rsidRDefault="00CC0C4F" w:rsidP="00A257F8">
            <w:pPr>
              <w:pStyle w:val="a5"/>
              <w:jc w:val="left"/>
              <w:rPr>
                <w:color w:val="000000"/>
                <w:sz w:val="22"/>
                <w:szCs w:val="22"/>
              </w:rPr>
            </w:pPr>
            <w:r w:rsidRPr="00E71003">
              <w:rPr>
                <w:rFonts w:hint="eastAsia"/>
                <w:color w:val="000000"/>
                <w:sz w:val="22"/>
                <w:szCs w:val="22"/>
              </w:rPr>
              <w:t>臨床照護、胸腔科檢驗檢查工作</w:t>
            </w:r>
          </w:p>
        </w:tc>
        <w:tc>
          <w:tcPr>
            <w:tcW w:w="1346" w:type="dxa"/>
            <w:tcBorders>
              <w:top w:val="single" w:sz="4" w:space="0" w:color="auto"/>
              <w:left w:val="single" w:sz="4" w:space="0" w:color="auto"/>
              <w:bottom w:val="single" w:sz="4" w:space="0" w:color="auto"/>
              <w:right w:val="single" w:sz="4" w:space="0" w:color="auto"/>
            </w:tcBorders>
          </w:tcPr>
          <w:p w:rsidR="00CC0C4F" w:rsidRPr="00E71003" w:rsidRDefault="00CC0C4F" w:rsidP="00A257F8">
            <w:pPr>
              <w:pStyle w:val="a5"/>
              <w:jc w:val="left"/>
              <w:rPr>
                <w:color w:val="000000"/>
                <w:sz w:val="22"/>
                <w:szCs w:val="22"/>
              </w:rPr>
            </w:pPr>
            <w:r w:rsidRPr="00E71003">
              <w:rPr>
                <w:rFonts w:hint="eastAsia"/>
                <w:color w:val="000000"/>
                <w:sz w:val="22"/>
                <w:szCs w:val="22"/>
              </w:rPr>
              <w:t>臨床照護、胸腔科檢驗檢查工作</w:t>
            </w:r>
          </w:p>
        </w:tc>
        <w:tc>
          <w:tcPr>
            <w:tcW w:w="1346" w:type="dxa"/>
            <w:tcBorders>
              <w:top w:val="single" w:sz="4" w:space="0" w:color="auto"/>
              <w:left w:val="single" w:sz="4" w:space="0" w:color="auto"/>
              <w:bottom w:val="single" w:sz="4" w:space="0" w:color="auto"/>
              <w:right w:val="single" w:sz="4" w:space="0" w:color="auto"/>
            </w:tcBorders>
          </w:tcPr>
          <w:p w:rsidR="00CC0C4F" w:rsidRPr="00E71003" w:rsidRDefault="00CC0C4F" w:rsidP="00A257F8">
            <w:pPr>
              <w:pStyle w:val="a5"/>
              <w:jc w:val="left"/>
              <w:rPr>
                <w:color w:val="000000"/>
                <w:sz w:val="22"/>
                <w:szCs w:val="22"/>
              </w:rPr>
            </w:pPr>
            <w:r w:rsidRPr="00E71003">
              <w:rPr>
                <w:rFonts w:hint="eastAsia"/>
                <w:color w:val="000000"/>
                <w:sz w:val="22"/>
                <w:szCs w:val="22"/>
              </w:rPr>
              <w:t>臨床照護、胸腔科檢驗檢查工作</w:t>
            </w:r>
          </w:p>
        </w:tc>
        <w:tc>
          <w:tcPr>
            <w:tcW w:w="801" w:type="dxa"/>
            <w:vMerge/>
            <w:tcBorders>
              <w:left w:val="single" w:sz="4" w:space="0" w:color="auto"/>
              <w:right w:val="single" w:sz="4" w:space="0" w:color="auto"/>
            </w:tcBorders>
            <w:vAlign w:val="center"/>
          </w:tcPr>
          <w:p w:rsidR="00CC0C4F" w:rsidRPr="00E71003" w:rsidRDefault="00CC0C4F" w:rsidP="00A257F8">
            <w:pPr>
              <w:pStyle w:val="a5"/>
              <w:jc w:val="center"/>
              <w:rPr>
                <w:color w:val="000000"/>
                <w:sz w:val="22"/>
                <w:szCs w:val="22"/>
              </w:rPr>
            </w:pPr>
          </w:p>
        </w:tc>
        <w:tc>
          <w:tcPr>
            <w:tcW w:w="801" w:type="dxa"/>
            <w:vMerge/>
            <w:tcBorders>
              <w:left w:val="single" w:sz="4" w:space="0" w:color="auto"/>
              <w:right w:val="single" w:sz="4" w:space="0" w:color="auto"/>
            </w:tcBorders>
            <w:vAlign w:val="center"/>
          </w:tcPr>
          <w:p w:rsidR="00CC0C4F" w:rsidRPr="00E71003" w:rsidRDefault="00CC0C4F" w:rsidP="00A257F8">
            <w:pPr>
              <w:pStyle w:val="a5"/>
              <w:jc w:val="center"/>
              <w:rPr>
                <w:color w:val="000000"/>
                <w:sz w:val="22"/>
                <w:szCs w:val="22"/>
              </w:rPr>
            </w:pPr>
          </w:p>
        </w:tc>
      </w:tr>
      <w:tr w:rsidR="00CC0C4F" w:rsidRPr="00E71003" w:rsidTr="00A257F8">
        <w:trPr>
          <w:gridAfter w:val="1"/>
          <w:wAfter w:w="41" w:type="dxa"/>
          <w:trHeight w:val="624"/>
        </w:trPr>
        <w:tc>
          <w:tcPr>
            <w:tcW w:w="1320"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center"/>
              <w:rPr>
                <w:color w:val="000000"/>
                <w:sz w:val="22"/>
                <w:szCs w:val="22"/>
              </w:rPr>
            </w:pPr>
            <w:r w:rsidRPr="00E71003">
              <w:rPr>
                <w:color w:val="000000"/>
                <w:sz w:val="22"/>
                <w:szCs w:val="22"/>
              </w:rPr>
              <w:t>負責醫師</w:t>
            </w:r>
          </w:p>
        </w:tc>
        <w:tc>
          <w:tcPr>
            <w:tcW w:w="1345"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left"/>
              <w:rPr>
                <w:color w:val="000000"/>
                <w:sz w:val="22"/>
                <w:szCs w:val="22"/>
              </w:rPr>
            </w:pPr>
            <w:r w:rsidRPr="00E71003">
              <w:rPr>
                <w:color w:val="000000"/>
                <w:sz w:val="22"/>
                <w:szCs w:val="22"/>
              </w:rPr>
              <w:t>各主治及住院醫師</w:t>
            </w:r>
          </w:p>
        </w:tc>
        <w:tc>
          <w:tcPr>
            <w:tcW w:w="1346"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left"/>
              <w:rPr>
                <w:color w:val="000000"/>
                <w:sz w:val="22"/>
                <w:szCs w:val="22"/>
              </w:rPr>
            </w:pPr>
            <w:r w:rsidRPr="00E71003">
              <w:rPr>
                <w:color w:val="000000"/>
                <w:sz w:val="22"/>
                <w:szCs w:val="22"/>
              </w:rPr>
              <w:t>各主治及住院醫師</w:t>
            </w:r>
          </w:p>
        </w:tc>
        <w:tc>
          <w:tcPr>
            <w:tcW w:w="1346"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left"/>
              <w:rPr>
                <w:color w:val="000000"/>
                <w:sz w:val="22"/>
                <w:szCs w:val="22"/>
              </w:rPr>
            </w:pPr>
            <w:r w:rsidRPr="00E71003">
              <w:rPr>
                <w:color w:val="000000"/>
                <w:sz w:val="22"/>
                <w:szCs w:val="22"/>
              </w:rPr>
              <w:t>各主治及住院醫師</w:t>
            </w:r>
          </w:p>
        </w:tc>
        <w:tc>
          <w:tcPr>
            <w:tcW w:w="1346"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left"/>
              <w:rPr>
                <w:color w:val="000000"/>
                <w:sz w:val="22"/>
                <w:szCs w:val="22"/>
              </w:rPr>
            </w:pPr>
            <w:r w:rsidRPr="00E71003">
              <w:rPr>
                <w:color w:val="000000"/>
                <w:sz w:val="22"/>
                <w:szCs w:val="22"/>
              </w:rPr>
              <w:t>各主治及住院醫師</w:t>
            </w:r>
          </w:p>
        </w:tc>
        <w:tc>
          <w:tcPr>
            <w:tcW w:w="1346"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left"/>
              <w:rPr>
                <w:color w:val="000000"/>
                <w:sz w:val="22"/>
                <w:szCs w:val="22"/>
              </w:rPr>
            </w:pPr>
            <w:r w:rsidRPr="00E71003">
              <w:rPr>
                <w:color w:val="000000"/>
                <w:sz w:val="22"/>
                <w:szCs w:val="22"/>
              </w:rPr>
              <w:t>各主治及住院醫師</w:t>
            </w:r>
          </w:p>
        </w:tc>
        <w:tc>
          <w:tcPr>
            <w:tcW w:w="801" w:type="dxa"/>
            <w:vMerge/>
            <w:tcBorders>
              <w:left w:val="single" w:sz="4" w:space="0" w:color="auto"/>
              <w:right w:val="single" w:sz="4" w:space="0" w:color="auto"/>
            </w:tcBorders>
            <w:vAlign w:val="center"/>
          </w:tcPr>
          <w:p w:rsidR="00CC0C4F" w:rsidRPr="00E71003" w:rsidRDefault="00CC0C4F" w:rsidP="00A257F8">
            <w:pPr>
              <w:pStyle w:val="a5"/>
              <w:jc w:val="center"/>
              <w:rPr>
                <w:color w:val="000000"/>
                <w:sz w:val="22"/>
                <w:szCs w:val="22"/>
              </w:rPr>
            </w:pPr>
          </w:p>
        </w:tc>
        <w:tc>
          <w:tcPr>
            <w:tcW w:w="801" w:type="dxa"/>
            <w:vMerge/>
            <w:tcBorders>
              <w:left w:val="single" w:sz="4" w:space="0" w:color="auto"/>
              <w:right w:val="single" w:sz="4" w:space="0" w:color="auto"/>
            </w:tcBorders>
            <w:vAlign w:val="center"/>
          </w:tcPr>
          <w:p w:rsidR="00CC0C4F" w:rsidRPr="00E71003" w:rsidRDefault="00CC0C4F" w:rsidP="00A257F8">
            <w:pPr>
              <w:pStyle w:val="a5"/>
              <w:jc w:val="center"/>
              <w:rPr>
                <w:color w:val="000000"/>
                <w:sz w:val="22"/>
                <w:szCs w:val="22"/>
              </w:rPr>
            </w:pPr>
          </w:p>
        </w:tc>
      </w:tr>
      <w:tr w:rsidR="00CC0C4F" w:rsidRPr="00E71003" w:rsidTr="00A257F8">
        <w:trPr>
          <w:gridAfter w:val="1"/>
          <w:wAfter w:w="41" w:type="dxa"/>
          <w:cantSplit/>
        </w:trPr>
        <w:tc>
          <w:tcPr>
            <w:tcW w:w="1320"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center"/>
              <w:rPr>
                <w:color w:val="000000"/>
                <w:sz w:val="22"/>
                <w:szCs w:val="22"/>
              </w:rPr>
            </w:pPr>
            <w:r w:rsidRPr="00E71003">
              <w:rPr>
                <w:color w:val="000000"/>
                <w:sz w:val="22"/>
                <w:szCs w:val="22"/>
              </w:rPr>
              <w:t>12:</w:t>
            </w:r>
            <w:r w:rsidRPr="00E71003">
              <w:rPr>
                <w:rFonts w:hint="eastAsia"/>
                <w:color w:val="000000"/>
                <w:sz w:val="22"/>
                <w:szCs w:val="22"/>
              </w:rPr>
              <w:t>0</w:t>
            </w:r>
            <w:r w:rsidRPr="00E71003">
              <w:rPr>
                <w:color w:val="000000"/>
                <w:sz w:val="22"/>
                <w:szCs w:val="22"/>
              </w:rPr>
              <w:t>0-13:30</w:t>
            </w:r>
          </w:p>
        </w:tc>
        <w:tc>
          <w:tcPr>
            <w:tcW w:w="1345"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left"/>
              <w:rPr>
                <w:color w:val="000000"/>
                <w:sz w:val="22"/>
                <w:szCs w:val="22"/>
              </w:rPr>
            </w:pPr>
            <w:r w:rsidRPr="00E71003">
              <w:rPr>
                <w:rFonts w:hint="eastAsia"/>
                <w:color w:val="000000"/>
                <w:sz w:val="22"/>
                <w:szCs w:val="22"/>
              </w:rPr>
              <w:t>海底暨高壓氧中心會議</w:t>
            </w:r>
          </w:p>
          <w:p w:rsidR="00CC0C4F" w:rsidRPr="00E71003" w:rsidRDefault="00CC0C4F" w:rsidP="00A257F8">
            <w:pPr>
              <w:pStyle w:val="a5"/>
              <w:jc w:val="left"/>
              <w:rPr>
                <w:color w:val="000000"/>
                <w:sz w:val="22"/>
                <w:szCs w:val="22"/>
              </w:rPr>
            </w:pPr>
            <w:r w:rsidRPr="00E71003">
              <w:rPr>
                <w:rFonts w:hint="eastAsia"/>
                <w:color w:val="000000"/>
                <w:sz w:val="22"/>
                <w:szCs w:val="22"/>
              </w:rPr>
              <w:t>(B1</w:t>
            </w:r>
            <w:r w:rsidRPr="00E71003">
              <w:rPr>
                <w:rFonts w:hint="eastAsia"/>
                <w:color w:val="000000"/>
                <w:sz w:val="22"/>
                <w:szCs w:val="22"/>
              </w:rPr>
              <w:t>高壓氧會議室</w:t>
            </w:r>
            <w:r w:rsidRPr="00E71003">
              <w:rPr>
                <w:rFonts w:hint="eastAsia"/>
                <w:color w:val="000000"/>
                <w:sz w:val="22"/>
                <w:szCs w:val="22"/>
              </w:rPr>
              <w:t>)</w:t>
            </w:r>
          </w:p>
        </w:tc>
        <w:tc>
          <w:tcPr>
            <w:tcW w:w="1346"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left"/>
              <w:rPr>
                <w:color w:val="000000"/>
                <w:sz w:val="22"/>
                <w:szCs w:val="22"/>
              </w:rPr>
            </w:pPr>
          </w:p>
        </w:tc>
        <w:tc>
          <w:tcPr>
            <w:tcW w:w="1346"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left"/>
              <w:rPr>
                <w:color w:val="000000"/>
                <w:sz w:val="22"/>
                <w:szCs w:val="22"/>
              </w:rPr>
            </w:pPr>
          </w:p>
        </w:tc>
        <w:tc>
          <w:tcPr>
            <w:tcW w:w="1346"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left"/>
              <w:rPr>
                <w:color w:val="000000"/>
                <w:sz w:val="22"/>
                <w:szCs w:val="22"/>
              </w:rPr>
            </w:pPr>
            <w:r w:rsidRPr="00E71003">
              <w:rPr>
                <w:rFonts w:hint="eastAsia"/>
                <w:color w:val="000000"/>
                <w:sz w:val="22"/>
                <w:szCs w:val="22"/>
              </w:rPr>
              <w:t>Research meeting</w:t>
            </w:r>
          </w:p>
          <w:p w:rsidR="00CC0C4F" w:rsidRPr="00E71003" w:rsidRDefault="00CC0C4F" w:rsidP="00A257F8">
            <w:pPr>
              <w:pStyle w:val="a5"/>
              <w:jc w:val="left"/>
              <w:rPr>
                <w:color w:val="000000"/>
                <w:sz w:val="22"/>
                <w:szCs w:val="22"/>
              </w:rPr>
            </w:pPr>
            <w:r w:rsidRPr="00E71003">
              <w:rPr>
                <w:color w:val="000000"/>
                <w:sz w:val="22"/>
                <w:szCs w:val="22"/>
              </w:rPr>
              <w:t>(</w:t>
            </w:r>
            <w:r w:rsidRPr="00E71003">
              <w:rPr>
                <w:color w:val="000000"/>
                <w:sz w:val="22"/>
                <w:szCs w:val="22"/>
              </w:rPr>
              <w:t>肺功能室</w:t>
            </w:r>
            <w:r w:rsidRPr="00E71003">
              <w:rPr>
                <w:color w:val="000000"/>
                <w:sz w:val="22"/>
                <w:szCs w:val="22"/>
              </w:rPr>
              <w:t>)</w:t>
            </w:r>
          </w:p>
        </w:tc>
        <w:tc>
          <w:tcPr>
            <w:tcW w:w="1346"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left"/>
              <w:rPr>
                <w:color w:val="000000"/>
                <w:sz w:val="22"/>
                <w:szCs w:val="22"/>
              </w:rPr>
            </w:pPr>
            <w:r w:rsidRPr="00E71003">
              <w:rPr>
                <w:color w:val="000000"/>
                <w:sz w:val="22"/>
                <w:szCs w:val="22"/>
              </w:rPr>
              <w:t>胸腔內科、胸腔外科、放射科、病理科聯合討論會</w:t>
            </w:r>
          </w:p>
          <w:p w:rsidR="00CC0C4F" w:rsidRPr="00E71003" w:rsidRDefault="00CC0C4F" w:rsidP="00A257F8">
            <w:pPr>
              <w:pStyle w:val="a5"/>
              <w:jc w:val="left"/>
              <w:rPr>
                <w:color w:val="000000"/>
                <w:sz w:val="22"/>
                <w:szCs w:val="22"/>
              </w:rPr>
            </w:pPr>
            <w:r w:rsidRPr="00E71003">
              <w:rPr>
                <w:color w:val="000000"/>
                <w:sz w:val="22"/>
                <w:szCs w:val="22"/>
              </w:rPr>
              <w:t>（</w:t>
            </w:r>
            <w:smartTag w:uri="urn:schemas-microsoft-com:office:smarttags" w:element="chmetcnv">
              <w:smartTagPr>
                <w:attr w:name="UnitName" w:val="F"/>
                <w:attr w:name="SourceValue" w:val="2"/>
                <w:attr w:name="HasSpace" w:val="False"/>
                <w:attr w:name="Negative" w:val="False"/>
                <w:attr w:name="NumberType" w:val="1"/>
                <w:attr w:name="TCSC" w:val="0"/>
              </w:smartTagPr>
              <w:r w:rsidRPr="00E71003">
                <w:rPr>
                  <w:color w:val="000000"/>
                  <w:sz w:val="22"/>
                  <w:szCs w:val="22"/>
                </w:rPr>
                <w:t>2F</w:t>
              </w:r>
            </w:smartTag>
            <w:r w:rsidRPr="00E71003">
              <w:rPr>
                <w:color w:val="000000"/>
                <w:sz w:val="22"/>
                <w:szCs w:val="22"/>
              </w:rPr>
              <w:t>放射科會議室）</w:t>
            </w:r>
          </w:p>
        </w:tc>
        <w:tc>
          <w:tcPr>
            <w:tcW w:w="801" w:type="dxa"/>
            <w:vMerge/>
            <w:tcBorders>
              <w:left w:val="single" w:sz="4" w:space="0" w:color="auto"/>
              <w:right w:val="single" w:sz="4" w:space="0" w:color="auto"/>
            </w:tcBorders>
            <w:vAlign w:val="center"/>
          </w:tcPr>
          <w:p w:rsidR="00CC0C4F" w:rsidRPr="00E71003" w:rsidRDefault="00CC0C4F" w:rsidP="00A257F8">
            <w:pPr>
              <w:pStyle w:val="a5"/>
              <w:jc w:val="center"/>
              <w:rPr>
                <w:color w:val="000000"/>
                <w:sz w:val="22"/>
                <w:szCs w:val="22"/>
              </w:rPr>
            </w:pPr>
          </w:p>
        </w:tc>
        <w:tc>
          <w:tcPr>
            <w:tcW w:w="801" w:type="dxa"/>
            <w:vMerge/>
            <w:tcBorders>
              <w:left w:val="single" w:sz="4" w:space="0" w:color="auto"/>
              <w:right w:val="single" w:sz="4" w:space="0" w:color="auto"/>
            </w:tcBorders>
            <w:vAlign w:val="center"/>
          </w:tcPr>
          <w:p w:rsidR="00CC0C4F" w:rsidRPr="00E71003" w:rsidRDefault="00CC0C4F" w:rsidP="00A257F8">
            <w:pPr>
              <w:pStyle w:val="a5"/>
              <w:jc w:val="center"/>
              <w:rPr>
                <w:color w:val="000000"/>
                <w:sz w:val="22"/>
                <w:szCs w:val="22"/>
              </w:rPr>
            </w:pPr>
          </w:p>
        </w:tc>
      </w:tr>
      <w:tr w:rsidR="00CC0C4F" w:rsidRPr="00E71003" w:rsidTr="00A257F8">
        <w:trPr>
          <w:gridAfter w:val="1"/>
          <w:wAfter w:w="41" w:type="dxa"/>
          <w:cantSplit/>
          <w:trHeight w:val="567"/>
        </w:trPr>
        <w:tc>
          <w:tcPr>
            <w:tcW w:w="1320"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center"/>
              <w:rPr>
                <w:color w:val="000000"/>
                <w:sz w:val="22"/>
                <w:szCs w:val="22"/>
              </w:rPr>
            </w:pPr>
            <w:r w:rsidRPr="00E71003">
              <w:rPr>
                <w:color w:val="000000"/>
                <w:sz w:val="22"/>
                <w:szCs w:val="22"/>
              </w:rPr>
              <w:t>負責醫師</w:t>
            </w:r>
          </w:p>
        </w:tc>
        <w:tc>
          <w:tcPr>
            <w:tcW w:w="1345"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left"/>
              <w:rPr>
                <w:color w:val="000000"/>
                <w:sz w:val="22"/>
                <w:szCs w:val="22"/>
              </w:rPr>
            </w:pPr>
            <w:r w:rsidRPr="00E71003">
              <w:rPr>
                <w:color w:val="000000"/>
                <w:sz w:val="22"/>
                <w:szCs w:val="22"/>
              </w:rPr>
              <w:t>高壓氧治療中心主任</w:t>
            </w:r>
          </w:p>
        </w:tc>
        <w:tc>
          <w:tcPr>
            <w:tcW w:w="1346"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left"/>
              <w:rPr>
                <w:color w:val="000000"/>
                <w:sz w:val="22"/>
                <w:szCs w:val="22"/>
              </w:rPr>
            </w:pPr>
          </w:p>
        </w:tc>
        <w:tc>
          <w:tcPr>
            <w:tcW w:w="1346"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left"/>
              <w:rPr>
                <w:color w:val="000000"/>
                <w:sz w:val="22"/>
                <w:szCs w:val="22"/>
              </w:rPr>
            </w:pPr>
          </w:p>
        </w:tc>
        <w:tc>
          <w:tcPr>
            <w:tcW w:w="1346"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left"/>
              <w:rPr>
                <w:color w:val="000000"/>
                <w:sz w:val="22"/>
                <w:szCs w:val="22"/>
              </w:rPr>
            </w:pPr>
            <w:r w:rsidRPr="00E71003">
              <w:rPr>
                <w:color w:val="000000"/>
                <w:sz w:val="22"/>
                <w:szCs w:val="22"/>
              </w:rPr>
              <w:t>胸腔內科主任</w:t>
            </w:r>
          </w:p>
        </w:tc>
        <w:tc>
          <w:tcPr>
            <w:tcW w:w="1346"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ind w:left="0" w:right="0"/>
              <w:jc w:val="left"/>
              <w:rPr>
                <w:color w:val="000000"/>
                <w:sz w:val="22"/>
                <w:szCs w:val="22"/>
              </w:rPr>
            </w:pPr>
            <w:r w:rsidRPr="00E71003">
              <w:rPr>
                <w:color w:val="000000"/>
                <w:sz w:val="22"/>
                <w:szCs w:val="22"/>
              </w:rPr>
              <w:t>胸腔內科主任</w:t>
            </w:r>
          </w:p>
        </w:tc>
        <w:tc>
          <w:tcPr>
            <w:tcW w:w="801" w:type="dxa"/>
            <w:vMerge/>
            <w:tcBorders>
              <w:left w:val="single" w:sz="4" w:space="0" w:color="auto"/>
              <w:right w:val="single" w:sz="4" w:space="0" w:color="auto"/>
            </w:tcBorders>
            <w:vAlign w:val="center"/>
          </w:tcPr>
          <w:p w:rsidR="00CC0C4F" w:rsidRPr="00E71003" w:rsidRDefault="00CC0C4F" w:rsidP="00A257F8">
            <w:pPr>
              <w:pStyle w:val="a5"/>
              <w:jc w:val="center"/>
              <w:rPr>
                <w:color w:val="000000"/>
                <w:sz w:val="22"/>
                <w:szCs w:val="22"/>
              </w:rPr>
            </w:pPr>
          </w:p>
        </w:tc>
        <w:tc>
          <w:tcPr>
            <w:tcW w:w="801" w:type="dxa"/>
            <w:vMerge/>
            <w:tcBorders>
              <w:left w:val="single" w:sz="4" w:space="0" w:color="auto"/>
              <w:right w:val="single" w:sz="4" w:space="0" w:color="auto"/>
            </w:tcBorders>
            <w:vAlign w:val="center"/>
          </w:tcPr>
          <w:p w:rsidR="00CC0C4F" w:rsidRPr="00E71003" w:rsidRDefault="00CC0C4F" w:rsidP="00A257F8">
            <w:pPr>
              <w:pStyle w:val="a5"/>
              <w:jc w:val="center"/>
              <w:rPr>
                <w:color w:val="000000"/>
                <w:sz w:val="22"/>
                <w:szCs w:val="22"/>
              </w:rPr>
            </w:pPr>
          </w:p>
        </w:tc>
      </w:tr>
      <w:tr w:rsidR="00CC0C4F" w:rsidRPr="00E71003" w:rsidTr="00A257F8">
        <w:trPr>
          <w:gridAfter w:val="1"/>
          <w:wAfter w:w="41" w:type="dxa"/>
          <w:cantSplit/>
          <w:trHeight w:val="907"/>
        </w:trPr>
        <w:tc>
          <w:tcPr>
            <w:tcW w:w="1320"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center"/>
              <w:rPr>
                <w:color w:val="000000"/>
                <w:sz w:val="22"/>
                <w:szCs w:val="22"/>
              </w:rPr>
            </w:pPr>
            <w:r w:rsidRPr="00E71003">
              <w:rPr>
                <w:color w:val="000000"/>
                <w:sz w:val="22"/>
                <w:szCs w:val="22"/>
              </w:rPr>
              <w:t>1</w:t>
            </w:r>
            <w:r w:rsidRPr="00E71003">
              <w:rPr>
                <w:rFonts w:hint="eastAsia"/>
                <w:color w:val="000000"/>
                <w:sz w:val="22"/>
                <w:szCs w:val="22"/>
              </w:rPr>
              <w:t>3</w:t>
            </w:r>
            <w:r w:rsidRPr="00E71003">
              <w:rPr>
                <w:color w:val="000000"/>
                <w:sz w:val="22"/>
                <w:szCs w:val="22"/>
              </w:rPr>
              <w:t>:</w:t>
            </w:r>
            <w:r w:rsidRPr="00E71003">
              <w:rPr>
                <w:rFonts w:hint="eastAsia"/>
                <w:color w:val="000000"/>
                <w:sz w:val="22"/>
                <w:szCs w:val="22"/>
              </w:rPr>
              <w:t>3</w:t>
            </w:r>
            <w:r w:rsidRPr="00E71003">
              <w:rPr>
                <w:color w:val="000000"/>
                <w:sz w:val="22"/>
                <w:szCs w:val="22"/>
              </w:rPr>
              <w:t>0-1</w:t>
            </w:r>
            <w:r w:rsidRPr="00E71003">
              <w:rPr>
                <w:rFonts w:hint="eastAsia"/>
                <w:color w:val="000000"/>
                <w:sz w:val="22"/>
                <w:szCs w:val="22"/>
              </w:rPr>
              <w:t>5</w:t>
            </w:r>
            <w:r w:rsidRPr="00E71003">
              <w:rPr>
                <w:color w:val="000000"/>
                <w:sz w:val="22"/>
                <w:szCs w:val="22"/>
              </w:rPr>
              <w:t>:</w:t>
            </w:r>
            <w:r w:rsidRPr="00E71003">
              <w:rPr>
                <w:rFonts w:hint="eastAsia"/>
                <w:color w:val="000000"/>
                <w:sz w:val="22"/>
                <w:szCs w:val="22"/>
              </w:rPr>
              <w:t>3</w:t>
            </w:r>
            <w:r w:rsidRPr="00E71003">
              <w:rPr>
                <w:color w:val="000000"/>
                <w:sz w:val="22"/>
                <w:szCs w:val="22"/>
              </w:rPr>
              <w:t>0</w:t>
            </w:r>
          </w:p>
        </w:tc>
        <w:tc>
          <w:tcPr>
            <w:tcW w:w="1345"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left"/>
              <w:rPr>
                <w:color w:val="000000"/>
                <w:sz w:val="22"/>
                <w:szCs w:val="22"/>
              </w:rPr>
            </w:pPr>
            <w:r w:rsidRPr="00E71003">
              <w:rPr>
                <w:rFonts w:hint="eastAsia"/>
                <w:color w:val="000000"/>
                <w:sz w:val="22"/>
                <w:szCs w:val="22"/>
              </w:rPr>
              <w:t>臨床照護、胸腔科檢驗檢查工作</w:t>
            </w:r>
          </w:p>
        </w:tc>
        <w:tc>
          <w:tcPr>
            <w:tcW w:w="1346" w:type="dxa"/>
            <w:tcBorders>
              <w:top w:val="single" w:sz="4" w:space="0" w:color="auto"/>
              <w:left w:val="single" w:sz="4" w:space="0" w:color="auto"/>
              <w:bottom w:val="single" w:sz="4" w:space="0" w:color="auto"/>
              <w:right w:val="single" w:sz="4" w:space="0" w:color="auto"/>
            </w:tcBorders>
          </w:tcPr>
          <w:p w:rsidR="00CC0C4F" w:rsidRPr="00E71003" w:rsidRDefault="00CC0C4F" w:rsidP="00A257F8">
            <w:pPr>
              <w:pStyle w:val="a5"/>
              <w:jc w:val="left"/>
              <w:rPr>
                <w:color w:val="000000"/>
                <w:sz w:val="22"/>
                <w:szCs w:val="22"/>
              </w:rPr>
            </w:pPr>
            <w:r w:rsidRPr="00E71003">
              <w:rPr>
                <w:rFonts w:hint="eastAsia"/>
                <w:color w:val="000000"/>
                <w:sz w:val="22"/>
                <w:szCs w:val="22"/>
              </w:rPr>
              <w:t>臨床照護、胸腔科檢驗檢查工作</w:t>
            </w:r>
          </w:p>
        </w:tc>
        <w:tc>
          <w:tcPr>
            <w:tcW w:w="1346" w:type="dxa"/>
            <w:tcBorders>
              <w:top w:val="single" w:sz="4" w:space="0" w:color="auto"/>
              <w:left w:val="single" w:sz="4" w:space="0" w:color="auto"/>
              <w:bottom w:val="single" w:sz="4" w:space="0" w:color="auto"/>
              <w:right w:val="single" w:sz="4" w:space="0" w:color="auto"/>
            </w:tcBorders>
          </w:tcPr>
          <w:p w:rsidR="00CC0C4F" w:rsidRPr="00E71003" w:rsidRDefault="00CC0C4F" w:rsidP="00A257F8">
            <w:pPr>
              <w:pStyle w:val="a5"/>
              <w:jc w:val="left"/>
              <w:rPr>
                <w:color w:val="000000"/>
                <w:sz w:val="22"/>
                <w:szCs w:val="22"/>
              </w:rPr>
            </w:pPr>
            <w:r w:rsidRPr="00E71003">
              <w:rPr>
                <w:rFonts w:hint="eastAsia"/>
                <w:color w:val="000000"/>
                <w:sz w:val="22"/>
                <w:szCs w:val="22"/>
              </w:rPr>
              <w:t>臨床照護、胸腔科檢驗檢查工作</w:t>
            </w:r>
          </w:p>
        </w:tc>
        <w:tc>
          <w:tcPr>
            <w:tcW w:w="1346" w:type="dxa"/>
            <w:tcBorders>
              <w:top w:val="single" w:sz="4" w:space="0" w:color="auto"/>
              <w:left w:val="single" w:sz="4" w:space="0" w:color="auto"/>
              <w:bottom w:val="single" w:sz="4" w:space="0" w:color="auto"/>
              <w:right w:val="single" w:sz="4" w:space="0" w:color="auto"/>
            </w:tcBorders>
          </w:tcPr>
          <w:p w:rsidR="00CC0C4F" w:rsidRPr="00E71003" w:rsidRDefault="00CC0C4F" w:rsidP="00A257F8">
            <w:pPr>
              <w:pStyle w:val="a5"/>
              <w:jc w:val="left"/>
              <w:rPr>
                <w:color w:val="000000"/>
                <w:sz w:val="22"/>
                <w:szCs w:val="22"/>
              </w:rPr>
            </w:pPr>
            <w:r w:rsidRPr="00E71003">
              <w:rPr>
                <w:rFonts w:hint="eastAsia"/>
                <w:color w:val="000000"/>
                <w:sz w:val="22"/>
                <w:szCs w:val="22"/>
              </w:rPr>
              <w:t>臨床照護、胸腔科檢驗檢查工作</w:t>
            </w:r>
          </w:p>
        </w:tc>
        <w:tc>
          <w:tcPr>
            <w:tcW w:w="1346" w:type="dxa"/>
            <w:tcBorders>
              <w:top w:val="single" w:sz="4" w:space="0" w:color="auto"/>
              <w:left w:val="single" w:sz="4" w:space="0" w:color="auto"/>
              <w:bottom w:val="single" w:sz="4" w:space="0" w:color="auto"/>
              <w:right w:val="single" w:sz="4" w:space="0" w:color="auto"/>
            </w:tcBorders>
          </w:tcPr>
          <w:p w:rsidR="00CC0C4F" w:rsidRPr="00E71003" w:rsidRDefault="00CC0C4F" w:rsidP="00A257F8">
            <w:pPr>
              <w:pStyle w:val="a5"/>
              <w:jc w:val="left"/>
              <w:rPr>
                <w:color w:val="000000"/>
                <w:sz w:val="22"/>
                <w:szCs w:val="22"/>
              </w:rPr>
            </w:pPr>
            <w:r w:rsidRPr="00E71003">
              <w:rPr>
                <w:rFonts w:hint="eastAsia"/>
                <w:color w:val="000000"/>
                <w:sz w:val="22"/>
                <w:szCs w:val="22"/>
              </w:rPr>
              <w:t>臨床照護、胸腔科檢驗檢查工作</w:t>
            </w:r>
          </w:p>
        </w:tc>
        <w:tc>
          <w:tcPr>
            <w:tcW w:w="801" w:type="dxa"/>
            <w:vMerge/>
            <w:tcBorders>
              <w:left w:val="single" w:sz="4" w:space="0" w:color="auto"/>
              <w:right w:val="single" w:sz="4" w:space="0" w:color="auto"/>
            </w:tcBorders>
            <w:vAlign w:val="center"/>
          </w:tcPr>
          <w:p w:rsidR="00CC0C4F" w:rsidRPr="00E71003" w:rsidRDefault="00CC0C4F" w:rsidP="00A257F8">
            <w:pPr>
              <w:pStyle w:val="a5"/>
              <w:jc w:val="center"/>
              <w:rPr>
                <w:color w:val="000000"/>
                <w:sz w:val="22"/>
                <w:szCs w:val="22"/>
              </w:rPr>
            </w:pPr>
          </w:p>
        </w:tc>
        <w:tc>
          <w:tcPr>
            <w:tcW w:w="801" w:type="dxa"/>
            <w:vMerge/>
            <w:tcBorders>
              <w:left w:val="single" w:sz="4" w:space="0" w:color="auto"/>
              <w:right w:val="single" w:sz="4" w:space="0" w:color="auto"/>
            </w:tcBorders>
            <w:vAlign w:val="center"/>
          </w:tcPr>
          <w:p w:rsidR="00CC0C4F" w:rsidRPr="00E71003" w:rsidRDefault="00CC0C4F" w:rsidP="00A257F8">
            <w:pPr>
              <w:pStyle w:val="a5"/>
              <w:jc w:val="center"/>
              <w:rPr>
                <w:color w:val="000000"/>
                <w:sz w:val="22"/>
                <w:szCs w:val="22"/>
              </w:rPr>
            </w:pPr>
          </w:p>
        </w:tc>
      </w:tr>
      <w:tr w:rsidR="00CC0C4F" w:rsidRPr="00E71003" w:rsidTr="00A257F8">
        <w:trPr>
          <w:gridAfter w:val="1"/>
          <w:wAfter w:w="41" w:type="dxa"/>
          <w:cantSplit/>
          <w:trHeight w:val="1077"/>
        </w:trPr>
        <w:tc>
          <w:tcPr>
            <w:tcW w:w="1320"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center"/>
              <w:rPr>
                <w:color w:val="000000"/>
                <w:sz w:val="22"/>
                <w:szCs w:val="22"/>
              </w:rPr>
            </w:pPr>
            <w:r w:rsidRPr="00E71003">
              <w:rPr>
                <w:color w:val="000000"/>
                <w:sz w:val="22"/>
                <w:szCs w:val="22"/>
              </w:rPr>
              <w:t>15:</w:t>
            </w:r>
            <w:r w:rsidRPr="00E71003">
              <w:rPr>
                <w:rFonts w:hint="eastAsia"/>
                <w:color w:val="000000"/>
                <w:sz w:val="22"/>
                <w:szCs w:val="22"/>
              </w:rPr>
              <w:t>3</w:t>
            </w:r>
            <w:r w:rsidRPr="00E71003">
              <w:rPr>
                <w:color w:val="000000"/>
                <w:sz w:val="22"/>
                <w:szCs w:val="22"/>
              </w:rPr>
              <w:t>0</w:t>
            </w:r>
            <w:r w:rsidRPr="00E71003">
              <w:rPr>
                <w:rFonts w:hint="eastAsia"/>
                <w:color w:val="000000"/>
                <w:sz w:val="22"/>
                <w:szCs w:val="22"/>
              </w:rPr>
              <w:t>~16:30</w:t>
            </w:r>
          </w:p>
        </w:tc>
        <w:tc>
          <w:tcPr>
            <w:tcW w:w="1345"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left"/>
              <w:rPr>
                <w:color w:val="000000"/>
                <w:sz w:val="22"/>
                <w:szCs w:val="22"/>
              </w:rPr>
            </w:pPr>
            <w:r w:rsidRPr="00E71003">
              <w:rPr>
                <w:rFonts w:hint="eastAsia"/>
                <w:color w:val="000000"/>
                <w:sz w:val="22"/>
                <w:szCs w:val="22"/>
              </w:rPr>
              <w:t>小班教學</w:t>
            </w:r>
          </w:p>
        </w:tc>
        <w:tc>
          <w:tcPr>
            <w:tcW w:w="1346"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left"/>
              <w:rPr>
                <w:color w:val="000000"/>
                <w:sz w:val="22"/>
                <w:szCs w:val="22"/>
              </w:rPr>
            </w:pPr>
            <w:r w:rsidRPr="00E71003">
              <w:rPr>
                <w:rFonts w:hint="eastAsia"/>
                <w:color w:val="000000"/>
                <w:sz w:val="22"/>
                <w:szCs w:val="22"/>
              </w:rPr>
              <w:t>小班教學</w:t>
            </w:r>
          </w:p>
        </w:tc>
        <w:tc>
          <w:tcPr>
            <w:tcW w:w="1346"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left"/>
              <w:rPr>
                <w:color w:val="000000"/>
                <w:sz w:val="22"/>
                <w:szCs w:val="22"/>
              </w:rPr>
            </w:pPr>
            <w:r w:rsidRPr="00E71003">
              <w:rPr>
                <w:rFonts w:hint="eastAsia"/>
                <w:color w:val="000000"/>
                <w:sz w:val="22"/>
                <w:szCs w:val="22"/>
              </w:rPr>
              <w:t>小班教學</w:t>
            </w:r>
          </w:p>
        </w:tc>
        <w:tc>
          <w:tcPr>
            <w:tcW w:w="1346"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left"/>
              <w:rPr>
                <w:color w:val="000000"/>
                <w:sz w:val="22"/>
                <w:szCs w:val="22"/>
              </w:rPr>
            </w:pPr>
            <w:r w:rsidRPr="00E71003">
              <w:rPr>
                <w:rFonts w:hint="eastAsia"/>
                <w:color w:val="000000"/>
                <w:sz w:val="22"/>
                <w:szCs w:val="22"/>
              </w:rPr>
              <w:t>小班教學</w:t>
            </w:r>
          </w:p>
        </w:tc>
        <w:tc>
          <w:tcPr>
            <w:tcW w:w="1346" w:type="dxa"/>
            <w:tcBorders>
              <w:top w:val="single" w:sz="4" w:space="0" w:color="auto"/>
              <w:left w:val="single" w:sz="4" w:space="0" w:color="auto"/>
              <w:bottom w:val="single" w:sz="4" w:space="0" w:color="auto"/>
              <w:right w:val="single" w:sz="4" w:space="0" w:color="auto"/>
            </w:tcBorders>
            <w:vAlign w:val="center"/>
          </w:tcPr>
          <w:p w:rsidR="00CC0C4F" w:rsidRPr="00E71003" w:rsidRDefault="00A257F8" w:rsidP="00A257F8">
            <w:pPr>
              <w:pStyle w:val="a5"/>
              <w:jc w:val="left"/>
              <w:rPr>
                <w:color w:val="000000"/>
                <w:spacing w:val="-14"/>
                <w:sz w:val="22"/>
                <w:szCs w:val="22"/>
              </w:rPr>
            </w:pPr>
            <w:r w:rsidRPr="00E71003">
              <w:rPr>
                <w:rFonts w:hint="eastAsia"/>
                <w:color w:val="000000"/>
                <w:sz w:val="22"/>
                <w:szCs w:val="22"/>
              </w:rPr>
              <w:t>小班教學</w:t>
            </w:r>
          </w:p>
        </w:tc>
        <w:tc>
          <w:tcPr>
            <w:tcW w:w="801" w:type="dxa"/>
            <w:vMerge/>
            <w:tcBorders>
              <w:left w:val="single" w:sz="4" w:space="0" w:color="auto"/>
              <w:right w:val="single" w:sz="4" w:space="0" w:color="auto"/>
            </w:tcBorders>
            <w:vAlign w:val="center"/>
          </w:tcPr>
          <w:p w:rsidR="00CC0C4F" w:rsidRPr="00E71003" w:rsidRDefault="00CC0C4F" w:rsidP="00A257F8">
            <w:pPr>
              <w:pStyle w:val="a5"/>
              <w:jc w:val="center"/>
              <w:rPr>
                <w:color w:val="000000"/>
                <w:sz w:val="22"/>
                <w:szCs w:val="22"/>
              </w:rPr>
            </w:pPr>
          </w:p>
        </w:tc>
        <w:tc>
          <w:tcPr>
            <w:tcW w:w="801" w:type="dxa"/>
            <w:vMerge/>
            <w:tcBorders>
              <w:left w:val="single" w:sz="4" w:space="0" w:color="auto"/>
              <w:right w:val="single" w:sz="4" w:space="0" w:color="auto"/>
            </w:tcBorders>
            <w:vAlign w:val="center"/>
          </w:tcPr>
          <w:p w:rsidR="00CC0C4F" w:rsidRPr="00E71003" w:rsidRDefault="00CC0C4F" w:rsidP="00A257F8">
            <w:pPr>
              <w:pStyle w:val="a5"/>
              <w:jc w:val="center"/>
              <w:rPr>
                <w:color w:val="000000"/>
                <w:sz w:val="22"/>
                <w:szCs w:val="22"/>
              </w:rPr>
            </w:pPr>
          </w:p>
        </w:tc>
      </w:tr>
      <w:tr w:rsidR="00CC0C4F" w:rsidRPr="00E71003" w:rsidTr="00A257F8">
        <w:trPr>
          <w:gridAfter w:val="1"/>
          <w:wAfter w:w="41" w:type="dxa"/>
          <w:cantSplit/>
          <w:trHeight w:val="624"/>
        </w:trPr>
        <w:tc>
          <w:tcPr>
            <w:tcW w:w="1320"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center"/>
              <w:rPr>
                <w:color w:val="000000"/>
                <w:sz w:val="22"/>
                <w:szCs w:val="22"/>
              </w:rPr>
            </w:pPr>
            <w:r w:rsidRPr="00E71003">
              <w:rPr>
                <w:color w:val="000000"/>
                <w:sz w:val="22"/>
                <w:szCs w:val="22"/>
              </w:rPr>
              <w:t>負責醫師</w:t>
            </w:r>
          </w:p>
        </w:tc>
        <w:tc>
          <w:tcPr>
            <w:tcW w:w="1345"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left"/>
              <w:rPr>
                <w:color w:val="000000"/>
                <w:spacing w:val="-6"/>
                <w:sz w:val="22"/>
                <w:szCs w:val="22"/>
              </w:rPr>
            </w:pPr>
            <w:r w:rsidRPr="00E71003">
              <w:rPr>
                <w:color w:val="000000"/>
                <w:spacing w:val="-6"/>
                <w:sz w:val="22"/>
                <w:szCs w:val="22"/>
              </w:rPr>
              <w:t>各主治醫師</w:t>
            </w:r>
            <w:r w:rsidRPr="00E71003">
              <w:rPr>
                <w:color w:val="000000"/>
                <w:spacing w:val="-6"/>
                <w:sz w:val="22"/>
                <w:szCs w:val="22"/>
              </w:rPr>
              <w:t>/</w:t>
            </w:r>
            <w:r w:rsidRPr="00E71003">
              <w:rPr>
                <w:color w:val="000000"/>
                <w:spacing w:val="-6"/>
                <w:sz w:val="22"/>
                <w:szCs w:val="22"/>
              </w:rPr>
              <w:t>總醫師</w:t>
            </w:r>
            <w:r w:rsidRPr="00E71003">
              <w:rPr>
                <w:color w:val="000000"/>
                <w:spacing w:val="-6"/>
                <w:sz w:val="22"/>
                <w:szCs w:val="22"/>
              </w:rPr>
              <w:t>/</w:t>
            </w:r>
            <w:r w:rsidRPr="00E71003">
              <w:rPr>
                <w:color w:val="000000"/>
                <w:spacing w:val="-6"/>
                <w:sz w:val="22"/>
                <w:szCs w:val="22"/>
              </w:rPr>
              <w:t>進修醫師</w:t>
            </w:r>
          </w:p>
        </w:tc>
        <w:tc>
          <w:tcPr>
            <w:tcW w:w="1346"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left"/>
              <w:rPr>
                <w:color w:val="000000"/>
                <w:spacing w:val="-6"/>
                <w:sz w:val="22"/>
                <w:szCs w:val="22"/>
              </w:rPr>
            </w:pPr>
            <w:r w:rsidRPr="00E71003">
              <w:rPr>
                <w:color w:val="000000"/>
                <w:spacing w:val="-6"/>
                <w:sz w:val="22"/>
                <w:szCs w:val="22"/>
              </w:rPr>
              <w:t>各主治醫師</w:t>
            </w:r>
            <w:r w:rsidRPr="00E71003">
              <w:rPr>
                <w:color w:val="000000"/>
                <w:spacing w:val="-6"/>
                <w:sz w:val="22"/>
                <w:szCs w:val="22"/>
              </w:rPr>
              <w:t>/</w:t>
            </w:r>
            <w:r w:rsidRPr="00E71003">
              <w:rPr>
                <w:color w:val="000000"/>
                <w:spacing w:val="-6"/>
                <w:sz w:val="22"/>
                <w:szCs w:val="22"/>
              </w:rPr>
              <w:t>總醫師</w:t>
            </w:r>
            <w:r w:rsidRPr="00E71003">
              <w:rPr>
                <w:color w:val="000000"/>
                <w:spacing w:val="-6"/>
                <w:sz w:val="22"/>
                <w:szCs w:val="22"/>
              </w:rPr>
              <w:t>/</w:t>
            </w:r>
            <w:r w:rsidRPr="00E71003">
              <w:rPr>
                <w:color w:val="000000"/>
                <w:spacing w:val="-6"/>
                <w:sz w:val="22"/>
                <w:szCs w:val="22"/>
              </w:rPr>
              <w:t>進修醫師</w:t>
            </w:r>
          </w:p>
        </w:tc>
        <w:tc>
          <w:tcPr>
            <w:tcW w:w="1346"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left"/>
              <w:rPr>
                <w:color w:val="000000"/>
                <w:spacing w:val="-6"/>
                <w:sz w:val="22"/>
                <w:szCs w:val="22"/>
              </w:rPr>
            </w:pPr>
            <w:r w:rsidRPr="00E71003">
              <w:rPr>
                <w:color w:val="000000"/>
                <w:spacing w:val="-6"/>
                <w:sz w:val="22"/>
                <w:szCs w:val="22"/>
              </w:rPr>
              <w:t>各主治醫師</w:t>
            </w:r>
            <w:r w:rsidRPr="00E71003">
              <w:rPr>
                <w:color w:val="000000"/>
                <w:spacing w:val="-6"/>
                <w:sz w:val="22"/>
                <w:szCs w:val="22"/>
              </w:rPr>
              <w:t>/</w:t>
            </w:r>
            <w:r w:rsidRPr="00E71003">
              <w:rPr>
                <w:color w:val="000000"/>
                <w:spacing w:val="-6"/>
                <w:sz w:val="22"/>
                <w:szCs w:val="22"/>
              </w:rPr>
              <w:t>總醫師</w:t>
            </w:r>
            <w:r w:rsidRPr="00E71003">
              <w:rPr>
                <w:color w:val="000000"/>
                <w:spacing w:val="-6"/>
                <w:sz w:val="22"/>
                <w:szCs w:val="22"/>
              </w:rPr>
              <w:t>/</w:t>
            </w:r>
            <w:r w:rsidRPr="00E71003">
              <w:rPr>
                <w:color w:val="000000"/>
                <w:spacing w:val="-6"/>
                <w:sz w:val="22"/>
                <w:szCs w:val="22"/>
              </w:rPr>
              <w:t>進修醫師</w:t>
            </w:r>
          </w:p>
        </w:tc>
        <w:tc>
          <w:tcPr>
            <w:tcW w:w="1346"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left"/>
              <w:rPr>
                <w:color w:val="000000"/>
                <w:spacing w:val="-6"/>
                <w:sz w:val="22"/>
                <w:szCs w:val="22"/>
              </w:rPr>
            </w:pPr>
            <w:r w:rsidRPr="00E71003">
              <w:rPr>
                <w:color w:val="000000"/>
                <w:spacing w:val="-6"/>
                <w:sz w:val="22"/>
                <w:szCs w:val="22"/>
              </w:rPr>
              <w:t>各主治醫師</w:t>
            </w:r>
            <w:r w:rsidRPr="00E71003">
              <w:rPr>
                <w:color w:val="000000"/>
                <w:spacing w:val="-6"/>
                <w:sz w:val="22"/>
                <w:szCs w:val="22"/>
              </w:rPr>
              <w:t>/</w:t>
            </w:r>
            <w:r w:rsidRPr="00E71003">
              <w:rPr>
                <w:color w:val="000000"/>
                <w:spacing w:val="-6"/>
                <w:sz w:val="22"/>
                <w:szCs w:val="22"/>
              </w:rPr>
              <w:t>總醫師</w:t>
            </w:r>
            <w:r w:rsidRPr="00E71003">
              <w:rPr>
                <w:color w:val="000000"/>
                <w:spacing w:val="-6"/>
                <w:sz w:val="22"/>
                <w:szCs w:val="22"/>
              </w:rPr>
              <w:t>/</w:t>
            </w:r>
            <w:r w:rsidRPr="00E71003">
              <w:rPr>
                <w:color w:val="000000"/>
                <w:spacing w:val="-6"/>
                <w:sz w:val="22"/>
                <w:szCs w:val="22"/>
              </w:rPr>
              <w:t>進修醫師</w:t>
            </w:r>
          </w:p>
        </w:tc>
        <w:tc>
          <w:tcPr>
            <w:tcW w:w="1346"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left"/>
              <w:rPr>
                <w:color w:val="000000"/>
                <w:spacing w:val="-6"/>
                <w:sz w:val="22"/>
                <w:szCs w:val="22"/>
              </w:rPr>
            </w:pPr>
            <w:r w:rsidRPr="00E71003">
              <w:rPr>
                <w:color w:val="000000"/>
                <w:spacing w:val="-6"/>
                <w:sz w:val="22"/>
                <w:szCs w:val="22"/>
              </w:rPr>
              <w:t>各主治醫師</w:t>
            </w:r>
            <w:r w:rsidRPr="00E71003">
              <w:rPr>
                <w:color w:val="000000"/>
                <w:spacing w:val="-6"/>
                <w:sz w:val="22"/>
                <w:szCs w:val="22"/>
              </w:rPr>
              <w:t>/</w:t>
            </w:r>
            <w:r w:rsidRPr="00E71003">
              <w:rPr>
                <w:color w:val="000000"/>
                <w:spacing w:val="-6"/>
                <w:sz w:val="22"/>
                <w:szCs w:val="22"/>
              </w:rPr>
              <w:t>總醫師</w:t>
            </w:r>
            <w:r w:rsidRPr="00E71003">
              <w:rPr>
                <w:color w:val="000000"/>
                <w:spacing w:val="-6"/>
                <w:sz w:val="22"/>
                <w:szCs w:val="22"/>
              </w:rPr>
              <w:t>/</w:t>
            </w:r>
            <w:r w:rsidRPr="00E71003">
              <w:rPr>
                <w:color w:val="000000"/>
                <w:spacing w:val="-6"/>
                <w:sz w:val="22"/>
                <w:szCs w:val="22"/>
              </w:rPr>
              <w:t>進修醫師</w:t>
            </w:r>
          </w:p>
        </w:tc>
        <w:tc>
          <w:tcPr>
            <w:tcW w:w="801" w:type="dxa"/>
            <w:vMerge/>
            <w:tcBorders>
              <w:left w:val="single" w:sz="4" w:space="0" w:color="auto"/>
              <w:right w:val="single" w:sz="4" w:space="0" w:color="auto"/>
            </w:tcBorders>
            <w:vAlign w:val="center"/>
          </w:tcPr>
          <w:p w:rsidR="00CC0C4F" w:rsidRPr="00E71003" w:rsidRDefault="00CC0C4F" w:rsidP="00A257F8">
            <w:pPr>
              <w:pStyle w:val="a5"/>
              <w:jc w:val="center"/>
              <w:rPr>
                <w:color w:val="000000"/>
                <w:sz w:val="22"/>
                <w:szCs w:val="22"/>
              </w:rPr>
            </w:pPr>
          </w:p>
        </w:tc>
        <w:tc>
          <w:tcPr>
            <w:tcW w:w="801" w:type="dxa"/>
            <w:vMerge/>
            <w:tcBorders>
              <w:left w:val="single" w:sz="4" w:space="0" w:color="auto"/>
              <w:right w:val="single" w:sz="4" w:space="0" w:color="auto"/>
            </w:tcBorders>
            <w:vAlign w:val="center"/>
          </w:tcPr>
          <w:p w:rsidR="00CC0C4F" w:rsidRPr="00E71003" w:rsidRDefault="00CC0C4F" w:rsidP="00A257F8">
            <w:pPr>
              <w:pStyle w:val="a5"/>
              <w:jc w:val="center"/>
              <w:rPr>
                <w:color w:val="000000"/>
                <w:sz w:val="22"/>
                <w:szCs w:val="22"/>
              </w:rPr>
            </w:pPr>
          </w:p>
        </w:tc>
      </w:tr>
      <w:tr w:rsidR="00CC0C4F" w:rsidRPr="00E71003" w:rsidTr="00A257F8">
        <w:trPr>
          <w:cantSplit/>
          <w:trHeight w:val="624"/>
        </w:trPr>
        <w:tc>
          <w:tcPr>
            <w:tcW w:w="1320"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center"/>
              <w:rPr>
                <w:color w:val="000000"/>
                <w:sz w:val="22"/>
                <w:szCs w:val="22"/>
              </w:rPr>
            </w:pPr>
            <w:r w:rsidRPr="00E71003">
              <w:rPr>
                <w:color w:val="000000"/>
                <w:sz w:val="22"/>
                <w:szCs w:val="22"/>
              </w:rPr>
              <w:t>1</w:t>
            </w:r>
            <w:r w:rsidRPr="00E71003">
              <w:rPr>
                <w:rFonts w:hint="eastAsia"/>
                <w:color w:val="000000"/>
                <w:sz w:val="22"/>
                <w:szCs w:val="22"/>
              </w:rPr>
              <w:t>6</w:t>
            </w:r>
            <w:r w:rsidRPr="00E71003">
              <w:rPr>
                <w:color w:val="000000"/>
                <w:sz w:val="22"/>
                <w:szCs w:val="22"/>
              </w:rPr>
              <w:t>:</w:t>
            </w:r>
            <w:r w:rsidRPr="00E71003">
              <w:rPr>
                <w:rFonts w:hint="eastAsia"/>
                <w:color w:val="000000"/>
                <w:sz w:val="22"/>
                <w:szCs w:val="22"/>
              </w:rPr>
              <w:t>3</w:t>
            </w:r>
            <w:r w:rsidRPr="00E71003">
              <w:rPr>
                <w:color w:val="000000"/>
                <w:sz w:val="22"/>
                <w:szCs w:val="22"/>
              </w:rPr>
              <w:t>0-1</w:t>
            </w:r>
            <w:r w:rsidRPr="00E71003">
              <w:rPr>
                <w:rFonts w:hint="eastAsia"/>
                <w:color w:val="000000"/>
                <w:sz w:val="22"/>
                <w:szCs w:val="22"/>
              </w:rPr>
              <w:t>7</w:t>
            </w:r>
            <w:r w:rsidRPr="00E71003">
              <w:rPr>
                <w:color w:val="000000"/>
                <w:sz w:val="22"/>
                <w:szCs w:val="22"/>
              </w:rPr>
              <w:t>:00</w:t>
            </w:r>
          </w:p>
        </w:tc>
        <w:tc>
          <w:tcPr>
            <w:tcW w:w="6729" w:type="dxa"/>
            <w:gridSpan w:val="5"/>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center"/>
              <w:rPr>
                <w:color w:val="000000"/>
                <w:sz w:val="22"/>
                <w:szCs w:val="22"/>
              </w:rPr>
            </w:pPr>
            <w:r w:rsidRPr="00E71003">
              <w:rPr>
                <w:color w:val="000000"/>
                <w:sz w:val="22"/>
                <w:szCs w:val="22"/>
              </w:rPr>
              <w:t>內</w:t>
            </w:r>
            <w:r w:rsidRPr="00E71003">
              <w:rPr>
                <w:color w:val="000000"/>
                <w:sz w:val="22"/>
                <w:szCs w:val="22"/>
              </w:rPr>
              <w:t xml:space="preserve">      </w:t>
            </w:r>
            <w:r w:rsidRPr="00E71003">
              <w:rPr>
                <w:color w:val="000000"/>
                <w:sz w:val="22"/>
                <w:szCs w:val="22"/>
              </w:rPr>
              <w:t>科</w:t>
            </w:r>
            <w:r w:rsidRPr="00E71003">
              <w:rPr>
                <w:color w:val="000000"/>
                <w:sz w:val="22"/>
                <w:szCs w:val="22"/>
              </w:rPr>
              <w:t xml:space="preserve">       </w:t>
            </w:r>
            <w:r w:rsidRPr="00E71003">
              <w:rPr>
                <w:color w:val="000000"/>
                <w:sz w:val="22"/>
                <w:szCs w:val="22"/>
              </w:rPr>
              <w:t>部</w:t>
            </w:r>
            <w:r w:rsidRPr="00E71003">
              <w:rPr>
                <w:color w:val="000000"/>
                <w:sz w:val="22"/>
                <w:szCs w:val="22"/>
              </w:rPr>
              <w:t xml:space="preserve">       </w:t>
            </w:r>
            <w:r w:rsidRPr="00E71003">
              <w:rPr>
                <w:color w:val="000000"/>
                <w:sz w:val="22"/>
                <w:szCs w:val="22"/>
              </w:rPr>
              <w:t>交</w:t>
            </w:r>
            <w:r w:rsidRPr="00E71003">
              <w:rPr>
                <w:color w:val="000000"/>
                <w:sz w:val="22"/>
                <w:szCs w:val="22"/>
              </w:rPr>
              <w:t xml:space="preserve">       </w:t>
            </w:r>
            <w:r w:rsidRPr="00E71003">
              <w:rPr>
                <w:color w:val="000000"/>
                <w:sz w:val="22"/>
                <w:szCs w:val="22"/>
              </w:rPr>
              <w:t>班</w:t>
            </w:r>
          </w:p>
        </w:tc>
        <w:tc>
          <w:tcPr>
            <w:tcW w:w="801" w:type="dxa"/>
            <w:tcBorders>
              <w:left w:val="single" w:sz="4" w:space="0" w:color="auto"/>
              <w:bottom w:val="single" w:sz="4" w:space="0" w:color="auto"/>
              <w:right w:val="single" w:sz="4" w:space="0" w:color="auto"/>
            </w:tcBorders>
            <w:vAlign w:val="center"/>
          </w:tcPr>
          <w:p w:rsidR="00CC0C4F" w:rsidRPr="00E71003" w:rsidRDefault="00CC0C4F" w:rsidP="00A257F8">
            <w:pPr>
              <w:pStyle w:val="a5"/>
              <w:jc w:val="center"/>
              <w:rPr>
                <w:color w:val="000000"/>
                <w:sz w:val="22"/>
                <w:szCs w:val="22"/>
              </w:rPr>
            </w:pPr>
          </w:p>
        </w:tc>
        <w:tc>
          <w:tcPr>
            <w:tcW w:w="842" w:type="dxa"/>
            <w:gridSpan w:val="2"/>
            <w:tcBorders>
              <w:left w:val="single" w:sz="4" w:space="0" w:color="auto"/>
              <w:bottom w:val="single" w:sz="4" w:space="0" w:color="auto"/>
              <w:right w:val="single" w:sz="4" w:space="0" w:color="auto"/>
            </w:tcBorders>
            <w:vAlign w:val="center"/>
          </w:tcPr>
          <w:p w:rsidR="00CC0C4F" w:rsidRPr="00E71003" w:rsidRDefault="00CC0C4F" w:rsidP="00A257F8">
            <w:pPr>
              <w:pStyle w:val="a5"/>
              <w:jc w:val="center"/>
              <w:rPr>
                <w:color w:val="000000"/>
                <w:sz w:val="22"/>
                <w:szCs w:val="22"/>
              </w:rPr>
            </w:pPr>
          </w:p>
        </w:tc>
      </w:tr>
      <w:tr w:rsidR="00CC0C4F" w:rsidRPr="00E71003" w:rsidTr="00A257F8">
        <w:trPr>
          <w:cantSplit/>
          <w:trHeight w:val="575"/>
        </w:trPr>
        <w:tc>
          <w:tcPr>
            <w:tcW w:w="1320" w:type="dxa"/>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center"/>
              <w:rPr>
                <w:color w:val="000000"/>
                <w:sz w:val="22"/>
                <w:szCs w:val="22"/>
              </w:rPr>
            </w:pPr>
            <w:r w:rsidRPr="00E71003">
              <w:rPr>
                <w:color w:val="000000"/>
                <w:sz w:val="22"/>
                <w:szCs w:val="22"/>
              </w:rPr>
              <w:t>負責醫師</w:t>
            </w:r>
          </w:p>
        </w:tc>
        <w:tc>
          <w:tcPr>
            <w:tcW w:w="8372" w:type="dxa"/>
            <w:gridSpan w:val="8"/>
            <w:tcBorders>
              <w:top w:val="single" w:sz="4" w:space="0" w:color="auto"/>
              <w:left w:val="single" w:sz="4" w:space="0" w:color="auto"/>
              <w:bottom w:val="single" w:sz="4" w:space="0" w:color="auto"/>
              <w:right w:val="single" w:sz="4" w:space="0" w:color="auto"/>
            </w:tcBorders>
            <w:vAlign w:val="center"/>
          </w:tcPr>
          <w:p w:rsidR="00CC0C4F" w:rsidRPr="00E71003" w:rsidRDefault="00CC0C4F" w:rsidP="00A257F8">
            <w:pPr>
              <w:pStyle w:val="a5"/>
              <w:jc w:val="center"/>
              <w:rPr>
                <w:color w:val="000000"/>
                <w:sz w:val="22"/>
                <w:szCs w:val="22"/>
              </w:rPr>
            </w:pPr>
            <w:r w:rsidRPr="00E71003">
              <w:rPr>
                <w:color w:val="000000"/>
                <w:sz w:val="22"/>
                <w:szCs w:val="22"/>
              </w:rPr>
              <w:t>總</w:t>
            </w:r>
            <w:r w:rsidRPr="00E71003">
              <w:rPr>
                <w:color w:val="000000"/>
                <w:sz w:val="22"/>
                <w:szCs w:val="22"/>
              </w:rPr>
              <w:t xml:space="preserve">                    </w:t>
            </w:r>
            <w:proofErr w:type="gramStart"/>
            <w:r w:rsidRPr="00E71003">
              <w:rPr>
                <w:color w:val="000000"/>
                <w:sz w:val="22"/>
                <w:szCs w:val="22"/>
              </w:rPr>
              <w:t>醫</w:t>
            </w:r>
            <w:proofErr w:type="gramEnd"/>
            <w:r w:rsidRPr="00E71003">
              <w:rPr>
                <w:color w:val="000000"/>
                <w:sz w:val="22"/>
                <w:szCs w:val="22"/>
              </w:rPr>
              <w:t xml:space="preserve">                    </w:t>
            </w:r>
            <w:r w:rsidRPr="00E71003">
              <w:rPr>
                <w:color w:val="000000"/>
                <w:sz w:val="22"/>
                <w:szCs w:val="22"/>
              </w:rPr>
              <w:t>師</w:t>
            </w:r>
          </w:p>
        </w:tc>
      </w:tr>
    </w:tbl>
    <w:p w:rsidR="005652CF" w:rsidRPr="00E71003" w:rsidRDefault="005652CF" w:rsidP="00CD432E">
      <w:pPr>
        <w:rPr>
          <w:rFonts w:ascii="Times New Roman" w:eastAsia="標楷體" w:hAnsi="Times New Roman"/>
          <w:szCs w:val="24"/>
        </w:rPr>
      </w:pPr>
    </w:p>
    <w:p w:rsidR="005652CF" w:rsidRPr="00E71003" w:rsidRDefault="005652CF" w:rsidP="00CD432E">
      <w:pPr>
        <w:rPr>
          <w:rFonts w:ascii="Times New Roman" w:eastAsia="標楷體" w:hAnsi="Times New Roman"/>
          <w:b/>
          <w:sz w:val="28"/>
          <w:szCs w:val="28"/>
        </w:rPr>
      </w:pPr>
      <w:r w:rsidRPr="00E71003">
        <w:rPr>
          <w:rFonts w:ascii="Times New Roman" w:eastAsia="標楷體" w:hAnsi="Times New Roman" w:hint="eastAsia"/>
          <w:b/>
          <w:sz w:val="28"/>
          <w:szCs w:val="28"/>
        </w:rPr>
        <w:t>捌、參考書籍、期刊</w:t>
      </w:r>
    </w:p>
    <w:p w:rsidR="005652CF" w:rsidRPr="00E71003" w:rsidRDefault="005652CF" w:rsidP="00CD432E">
      <w:pPr>
        <w:numPr>
          <w:ilvl w:val="0"/>
          <w:numId w:val="40"/>
        </w:numPr>
        <w:rPr>
          <w:rFonts w:ascii="Times New Roman" w:eastAsia="標楷體" w:hAnsi="Times New Roman"/>
          <w:szCs w:val="20"/>
        </w:rPr>
      </w:pPr>
      <w:r w:rsidRPr="00E71003">
        <w:rPr>
          <w:rFonts w:ascii="Times New Roman" w:eastAsia="標楷體" w:hAnsi="Times New Roman" w:hint="eastAsia"/>
          <w:szCs w:val="20"/>
        </w:rPr>
        <w:t>必讀書目：</w:t>
      </w:r>
    </w:p>
    <w:p w:rsidR="005652CF" w:rsidRPr="00E71003" w:rsidRDefault="005652CF" w:rsidP="00CD432E">
      <w:pPr>
        <w:numPr>
          <w:ilvl w:val="2"/>
          <w:numId w:val="40"/>
        </w:numPr>
        <w:rPr>
          <w:rFonts w:ascii="Times New Roman" w:eastAsia="標楷體" w:hAnsi="Times New Roman"/>
          <w:szCs w:val="20"/>
        </w:rPr>
      </w:pPr>
      <w:r w:rsidRPr="00E71003">
        <w:rPr>
          <w:rFonts w:ascii="Times New Roman" w:eastAsia="標楷體" w:hAnsi="Times New Roman"/>
          <w:szCs w:val="20"/>
        </w:rPr>
        <w:t>Harrison's Principle of Internal Medicine(</w:t>
      </w:r>
      <w:r w:rsidRPr="00E71003">
        <w:rPr>
          <w:rFonts w:ascii="Times New Roman" w:eastAsia="標楷體" w:hAnsi="Times New Roman" w:hint="eastAsia"/>
          <w:szCs w:val="20"/>
        </w:rPr>
        <w:t>推薦住院醫師及實習</w:t>
      </w:r>
      <w:proofErr w:type="gramStart"/>
      <w:r w:rsidRPr="00E71003">
        <w:rPr>
          <w:rFonts w:ascii="Times New Roman" w:eastAsia="標楷體" w:hAnsi="Times New Roman" w:hint="eastAsia"/>
          <w:szCs w:val="20"/>
        </w:rPr>
        <w:t>醫</w:t>
      </w:r>
      <w:proofErr w:type="gramEnd"/>
      <w:r w:rsidRPr="00E71003">
        <w:rPr>
          <w:rFonts w:ascii="Times New Roman" w:eastAsia="標楷體" w:hAnsi="Times New Roman" w:hint="eastAsia"/>
          <w:szCs w:val="20"/>
        </w:rPr>
        <w:t>學生閱讀</w:t>
      </w:r>
      <w:r w:rsidRPr="00E71003">
        <w:rPr>
          <w:rFonts w:ascii="Times New Roman" w:eastAsia="標楷體" w:hAnsi="Times New Roman"/>
          <w:szCs w:val="20"/>
        </w:rPr>
        <w:t>).</w:t>
      </w:r>
    </w:p>
    <w:p w:rsidR="005652CF" w:rsidRPr="00E71003" w:rsidRDefault="005652CF" w:rsidP="00CD432E">
      <w:pPr>
        <w:numPr>
          <w:ilvl w:val="2"/>
          <w:numId w:val="40"/>
        </w:numPr>
        <w:rPr>
          <w:rFonts w:ascii="Times New Roman" w:eastAsia="標楷體" w:hAnsi="Times New Roman"/>
          <w:szCs w:val="20"/>
        </w:rPr>
      </w:pPr>
      <w:r w:rsidRPr="00E71003">
        <w:rPr>
          <w:rFonts w:ascii="Times New Roman" w:eastAsia="標楷體" w:hAnsi="Times New Roman"/>
          <w:szCs w:val="20"/>
        </w:rPr>
        <w:t>Cecil's Textbook of Medicine (</w:t>
      </w:r>
      <w:r w:rsidRPr="00E71003">
        <w:rPr>
          <w:rFonts w:ascii="Times New Roman" w:eastAsia="標楷體" w:hAnsi="Times New Roman" w:hint="eastAsia"/>
          <w:szCs w:val="20"/>
        </w:rPr>
        <w:t>推薦住院醫師及實習</w:t>
      </w:r>
      <w:proofErr w:type="gramStart"/>
      <w:r w:rsidRPr="00E71003">
        <w:rPr>
          <w:rFonts w:ascii="Times New Roman" w:eastAsia="標楷體" w:hAnsi="Times New Roman" w:hint="eastAsia"/>
          <w:szCs w:val="20"/>
        </w:rPr>
        <w:t>醫</w:t>
      </w:r>
      <w:proofErr w:type="gramEnd"/>
      <w:r w:rsidRPr="00E71003">
        <w:rPr>
          <w:rFonts w:ascii="Times New Roman" w:eastAsia="標楷體" w:hAnsi="Times New Roman" w:hint="eastAsia"/>
          <w:szCs w:val="20"/>
        </w:rPr>
        <w:t>學生閱讀</w:t>
      </w:r>
      <w:r w:rsidRPr="00E71003">
        <w:rPr>
          <w:rFonts w:ascii="Times New Roman" w:eastAsia="標楷體" w:hAnsi="Times New Roman"/>
          <w:szCs w:val="20"/>
        </w:rPr>
        <w:t>).</w:t>
      </w:r>
    </w:p>
    <w:p w:rsidR="005652CF" w:rsidRPr="00E71003" w:rsidRDefault="005652CF" w:rsidP="00CD432E">
      <w:pPr>
        <w:numPr>
          <w:ilvl w:val="2"/>
          <w:numId w:val="40"/>
        </w:numPr>
        <w:rPr>
          <w:rFonts w:ascii="Times New Roman" w:eastAsia="標楷體" w:hAnsi="Times New Roman"/>
          <w:szCs w:val="20"/>
        </w:rPr>
      </w:pPr>
      <w:r w:rsidRPr="00E71003">
        <w:rPr>
          <w:rFonts w:ascii="Times New Roman" w:eastAsia="標楷體" w:hAnsi="Times New Roman"/>
          <w:szCs w:val="20"/>
        </w:rPr>
        <w:t>Manual of Medical Therapeutics(</w:t>
      </w:r>
      <w:r w:rsidRPr="00E71003">
        <w:rPr>
          <w:rFonts w:ascii="Times New Roman" w:eastAsia="標楷體" w:hAnsi="Times New Roman" w:hint="eastAsia"/>
          <w:szCs w:val="20"/>
        </w:rPr>
        <w:t>推薦住院醫師及實習醫學生閱讀</w:t>
      </w:r>
      <w:r w:rsidRPr="00E71003">
        <w:rPr>
          <w:rFonts w:ascii="Times New Roman" w:eastAsia="標楷體" w:hAnsi="Times New Roman"/>
          <w:szCs w:val="20"/>
        </w:rPr>
        <w:t>).</w:t>
      </w:r>
    </w:p>
    <w:p w:rsidR="006A74C9" w:rsidRPr="00E71003" w:rsidRDefault="005652CF" w:rsidP="00CD432E">
      <w:pPr>
        <w:numPr>
          <w:ilvl w:val="2"/>
          <w:numId w:val="40"/>
        </w:numPr>
        <w:rPr>
          <w:rFonts w:ascii="Times New Roman" w:eastAsia="標楷體" w:hAnsi="Times New Roman"/>
          <w:szCs w:val="20"/>
        </w:rPr>
      </w:pPr>
      <w:proofErr w:type="spellStart"/>
      <w:r w:rsidRPr="00E71003">
        <w:rPr>
          <w:rFonts w:ascii="Times New Roman" w:eastAsia="標楷體" w:hAnsi="Times New Roman"/>
          <w:szCs w:val="20"/>
        </w:rPr>
        <w:t>Felson</w:t>
      </w:r>
      <w:proofErr w:type="spellEnd"/>
      <w:r w:rsidRPr="00E71003">
        <w:rPr>
          <w:rFonts w:ascii="Times New Roman" w:eastAsia="標楷體" w:hAnsi="Times New Roman"/>
          <w:szCs w:val="20"/>
        </w:rPr>
        <w:t xml:space="preserve">, Benjamin: Chest </w:t>
      </w:r>
      <w:proofErr w:type="spellStart"/>
      <w:r w:rsidRPr="00E71003">
        <w:rPr>
          <w:rFonts w:ascii="Times New Roman" w:eastAsia="標楷體" w:hAnsi="Times New Roman"/>
          <w:szCs w:val="20"/>
        </w:rPr>
        <w:t>Roentgenology</w:t>
      </w:r>
      <w:proofErr w:type="spellEnd"/>
      <w:r w:rsidRPr="00E71003">
        <w:rPr>
          <w:rFonts w:ascii="Times New Roman" w:eastAsia="標楷體" w:hAnsi="Times New Roman"/>
          <w:szCs w:val="20"/>
        </w:rPr>
        <w:t xml:space="preserve">. Philadelphia, </w:t>
      </w:r>
      <w:proofErr w:type="spellStart"/>
      <w:r w:rsidRPr="00E71003">
        <w:rPr>
          <w:rFonts w:ascii="Times New Roman" w:eastAsia="標楷體" w:hAnsi="Times New Roman"/>
          <w:szCs w:val="20"/>
        </w:rPr>
        <w:t>Saundeers</w:t>
      </w:r>
      <w:proofErr w:type="spellEnd"/>
      <w:r w:rsidRPr="00E71003">
        <w:rPr>
          <w:rFonts w:ascii="Times New Roman" w:eastAsia="標楷體" w:hAnsi="Times New Roman"/>
          <w:szCs w:val="20"/>
        </w:rPr>
        <w:t>(</w:t>
      </w:r>
      <w:r w:rsidRPr="00E71003">
        <w:rPr>
          <w:rFonts w:ascii="Times New Roman" w:eastAsia="標楷體" w:hAnsi="Times New Roman" w:hint="eastAsia"/>
          <w:szCs w:val="20"/>
        </w:rPr>
        <w:t>推薦</w:t>
      </w:r>
      <w:r w:rsidR="00A257F8">
        <w:rPr>
          <w:rFonts w:ascii="Times New Roman" w:eastAsia="標楷體" w:hAnsi="Times New Roman" w:hint="eastAsia"/>
          <w:szCs w:val="20"/>
        </w:rPr>
        <w:t>進修</w:t>
      </w:r>
      <w:r w:rsidRPr="00E71003">
        <w:rPr>
          <w:rFonts w:ascii="Times New Roman" w:eastAsia="標楷體" w:hAnsi="Times New Roman" w:hint="eastAsia"/>
          <w:szCs w:val="20"/>
        </w:rPr>
        <w:t>住院醫師、住院醫師及實習醫學生閱讀</w:t>
      </w:r>
      <w:r w:rsidR="006A74C9" w:rsidRPr="00E71003">
        <w:rPr>
          <w:rFonts w:ascii="Times New Roman" w:eastAsia="標楷體" w:hAnsi="Times New Roman"/>
          <w:szCs w:val="20"/>
        </w:rPr>
        <w:t>)</w:t>
      </w:r>
    </w:p>
    <w:p w:rsidR="005652CF" w:rsidRPr="00E71003" w:rsidRDefault="005652CF" w:rsidP="006A74C9">
      <w:pPr>
        <w:numPr>
          <w:ilvl w:val="2"/>
          <w:numId w:val="40"/>
        </w:numPr>
        <w:spacing w:line="480" w:lineRule="auto"/>
        <w:ind w:left="964" w:hanging="482"/>
        <w:rPr>
          <w:rFonts w:ascii="Times New Roman" w:eastAsia="標楷體" w:hAnsi="Times New Roman"/>
          <w:szCs w:val="20"/>
        </w:rPr>
      </w:pPr>
      <w:proofErr w:type="spellStart"/>
      <w:r w:rsidRPr="00E71003">
        <w:rPr>
          <w:rFonts w:ascii="Times New Roman" w:eastAsia="標楷體" w:hAnsi="Times New Roman"/>
          <w:szCs w:val="20"/>
        </w:rPr>
        <w:t>Guenter</w:t>
      </w:r>
      <w:proofErr w:type="spellEnd"/>
      <w:r w:rsidRPr="00E71003">
        <w:rPr>
          <w:rFonts w:ascii="Times New Roman" w:eastAsia="標楷體" w:hAnsi="Times New Roman"/>
          <w:szCs w:val="20"/>
        </w:rPr>
        <w:t xml:space="preserve">, et al: pulmonary Medicine. Philadelphia, </w:t>
      </w:r>
      <w:proofErr w:type="spellStart"/>
      <w:r w:rsidRPr="00E71003">
        <w:rPr>
          <w:rFonts w:ascii="Times New Roman" w:eastAsia="標楷體" w:hAnsi="Times New Roman"/>
          <w:szCs w:val="20"/>
        </w:rPr>
        <w:t>Lippineett</w:t>
      </w:r>
      <w:proofErr w:type="spellEnd"/>
      <w:r w:rsidRPr="00E71003">
        <w:rPr>
          <w:rFonts w:ascii="Times New Roman" w:eastAsia="標楷體" w:hAnsi="Times New Roman"/>
          <w:szCs w:val="20"/>
        </w:rPr>
        <w:t>.</w:t>
      </w:r>
    </w:p>
    <w:p w:rsidR="005652CF" w:rsidRPr="00E71003" w:rsidRDefault="005652CF" w:rsidP="006A74C9">
      <w:pPr>
        <w:numPr>
          <w:ilvl w:val="2"/>
          <w:numId w:val="40"/>
        </w:numPr>
        <w:spacing w:line="480" w:lineRule="auto"/>
        <w:ind w:left="964" w:hanging="482"/>
        <w:rPr>
          <w:rFonts w:ascii="Times New Roman" w:eastAsia="標楷體" w:hAnsi="Times New Roman"/>
          <w:szCs w:val="20"/>
        </w:rPr>
      </w:pPr>
      <w:proofErr w:type="spellStart"/>
      <w:r w:rsidRPr="00E71003">
        <w:rPr>
          <w:rFonts w:ascii="Times New Roman" w:eastAsia="標楷體" w:hAnsi="Times New Roman"/>
          <w:szCs w:val="20"/>
        </w:rPr>
        <w:t>Comroe</w:t>
      </w:r>
      <w:proofErr w:type="spellEnd"/>
      <w:r w:rsidRPr="00E71003">
        <w:rPr>
          <w:rFonts w:ascii="Times New Roman" w:eastAsia="標楷體" w:hAnsi="Times New Roman"/>
          <w:szCs w:val="20"/>
        </w:rPr>
        <w:t>, et al: The Lung: Clinical Physiology and Pulmonary Function Tests, 2nd ed. Chicago, Year Book.</w:t>
      </w:r>
    </w:p>
    <w:p w:rsidR="005652CF" w:rsidRPr="00E71003" w:rsidRDefault="005652CF" w:rsidP="006A74C9">
      <w:pPr>
        <w:numPr>
          <w:ilvl w:val="2"/>
          <w:numId w:val="40"/>
        </w:numPr>
        <w:spacing w:line="480" w:lineRule="auto"/>
        <w:ind w:left="964" w:hanging="482"/>
        <w:rPr>
          <w:rFonts w:ascii="Times New Roman" w:eastAsia="標楷體" w:hAnsi="Times New Roman"/>
          <w:szCs w:val="20"/>
        </w:rPr>
      </w:pPr>
      <w:r w:rsidRPr="00E71003">
        <w:rPr>
          <w:rFonts w:ascii="Times New Roman" w:eastAsia="標楷體" w:hAnsi="Times New Roman"/>
          <w:szCs w:val="20"/>
        </w:rPr>
        <w:t>West, John B: Respiratory Physiology: The Essentials. Baltimore, Williams and Wilkins.</w:t>
      </w:r>
    </w:p>
    <w:p w:rsidR="005652CF" w:rsidRPr="00E71003" w:rsidRDefault="005652CF" w:rsidP="006A74C9">
      <w:pPr>
        <w:numPr>
          <w:ilvl w:val="2"/>
          <w:numId w:val="40"/>
        </w:numPr>
        <w:spacing w:line="480" w:lineRule="auto"/>
        <w:ind w:left="964" w:hanging="482"/>
        <w:rPr>
          <w:rFonts w:ascii="Times New Roman" w:eastAsia="標楷體" w:hAnsi="Times New Roman"/>
          <w:szCs w:val="20"/>
        </w:rPr>
      </w:pPr>
      <w:r w:rsidRPr="00E71003">
        <w:rPr>
          <w:rFonts w:ascii="Times New Roman" w:eastAsia="標楷體" w:hAnsi="Times New Roman"/>
          <w:szCs w:val="20"/>
        </w:rPr>
        <w:t>West, John B: Pulmonary Pathophysiology: The Essentials. Baltimore, Williams and Z Wilkins.</w:t>
      </w:r>
    </w:p>
    <w:p w:rsidR="005652CF" w:rsidRPr="00E71003" w:rsidRDefault="005652CF" w:rsidP="006A74C9">
      <w:pPr>
        <w:numPr>
          <w:ilvl w:val="2"/>
          <w:numId w:val="40"/>
        </w:numPr>
        <w:spacing w:line="480" w:lineRule="auto"/>
        <w:ind w:left="964" w:hanging="482"/>
        <w:rPr>
          <w:rFonts w:ascii="Times New Roman" w:eastAsia="標楷體" w:hAnsi="Times New Roman"/>
          <w:szCs w:val="20"/>
        </w:rPr>
      </w:pPr>
      <w:r w:rsidRPr="00E71003">
        <w:rPr>
          <w:rFonts w:ascii="Times New Roman" w:eastAsia="標楷體" w:hAnsi="Times New Roman"/>
          <w:szCs w:val="20"/>
        </w:rPr>
        <w:t xml:space="preserve">John </w:t>
      </w:r>
      <w:proofErr w:type="spellStart"/>
      <w:r w:rsidRPr="00E71003">
        <w:rPr>
          <w:rFonts w:ascii="Times New Roman" w:eastAsia="標楷體" w:hAnsi="Times New Roman"/>
          <w:szCs w:val="20"/>
        </w:rPr>
        <w:t>Murry</w:t>
      </w:r>
      <w:proofErr w:type="spellEnd"/>
      <w:r w:rsidRPr="00E71003">
        <w:rPr>
          <w:rFonts w:ascii="Times New Roman" w:eastAsia="標楷體" w:hAnsi="Times New Roman"/>
          <w:szCs w:val="20"/>
        </w:rPr>
        <w:t>: The Normal Lung.</w:t>
      </w:r>
    </w:p>
    <w:p w:rsidR="005652CF" w:rsidRPr="00E71003" w:rsidRDefault="005652CF" w:rsidP="006A74C9">
      <w:pPr>
        <w:numPr>
          <w:ilvl w:val="2"/>
          <w:numId w:val="40"/>
        </w:numPr>
        <w:spacing w:line="480" w:lineRule="auto"/>
        <w:ind w:left="964" w:hanging="482"/>
        <w:rPr>
          <w:rFonts w:ascii="Times New Roman" w:eastAsia="標楷體" w:hAnsi="Times New Roman"/>
          <w:szCs w:val="20"/>
        </w:rPr>
      </w:pPr>
      <w:r w:rsidRPr="00E71003">
        <w:rPr>
          <w:rFonts w:ascii="Times New Roman" w:eastAsia="標楷體" w:hAnsi="Times New Roman"/>
          <w:szCs w:val="20"/>
        </w:rPr>
        <w:t xml:space="preserve">Murray </w:t>
      </w:r>
      <w:proofErr w:type="spellStart"/>
      <w:r w:rsidRPr="00E71003">
        <w:rPr>
          <w:rFonts w:ascii="Times New Roman" w:eastAsia="標楷體" w:hAnsi="Times New Roman"/>
          <w:szCs w:val="20"/>
        </w:rPr>
        <w:t>Nadel</w:t>
      </w:r>
      <w:proofErr w:type="spellEnd"/>
      <w:r w:rsidRPr="00E71003">
        <w:rPr>
          <w:rFonts w:ascii="Times New Roman" w:eastAsia="標楷體" w:hAnsi="Times New Roman"/>
          <w:szCs w:val="20"/>
        </w:rPr>
        <w:t>: Text book of Respiratory Medicine.</w:t>
      </w:r>
    </w:p>
    <w:p w:rsidR="005652CF" w:rsidRPr="00E71003" w:rsidRDefault="005652CF" w:rsidP="006A74C9">
      <w:pPr>
        <w:numPr>
          <w:ilvl w:val="2"/>
          <w:numId w:val="40"/>
        </w:numPr>
        <w:spacing w:line="480" w:lineRule="auto"/>
        <w:ind w:left="964" w:hanging="482"/>
        <w:rPr>
          <w:rFonts w:ascii="Times New Roman" w:eastAsia="標楷體" w:hAnsi="Times New Roman"/>
          <w:szCs w:val="20"/>
        </w:rPr>
      </w:pPr>
      <w:r w:rsidRPr="00E71003">
        <w:rPr>
          <w:rFonts w:ascii="Times New Roman" w:eastAsia="標楷體" w:hAnsi="Times New Roman"/>
          <w:szCs w:val="20"/>
        </w:rPr>
        <w:t>Fishman: Pulmonary Diseases and Disorders.</w:t>
      </w:r>
    </w:p>
    <w:p w:rsidR="005652CF" w:rsidRPr="00E71003" w:rsidRDefault="005652CF" w:rsidP="006A74C9">
      <w:pPr>
        <w:numPr>
          <w:ilvl w:val="2"/>
          <w:numId w:val="40"/>
        </w:numPr>
        <w:spacing w:line="480" w:lineRule="auto"/>
        <w:ind w:left="964" w:hanging="482"/>
        <w:rPr>
          <w:rFonts w:ascii="Times New Roman" w:eastAsia="標楷體" w:hAnsi="Times New Roman"/>
          <w:szCs w:val="20"/>
        </w:rPr>
      </w:pPr>
      <w:r w:rsidRPr="00E71003">
        <w:rPr>
          <w:rFonts w:ascii="Times New Roman" w:eastAsia="標楷體" w:hAnsi="Times New Roman"/>
          <w:szCs w:val="20"/>
        </w:rPr>
        <w:t>Fraser: Diagnosis of Diseases of the Chest.</w:t>
      </w:r>
    </w:p>
    <w:p w:rsidR="005652CF" w:rsidRPr="00E71003" w:rsidRDefault="005652CF" w:rsidP="006A74C9">
      <w:pPr>
        <w:numPr>
          <w:ilvl w:val="2"/>
          <w:numId w:val="40"/>
        </w:numPr>
        <w:spacing w:line="480" w:lineRule="auto"/>
        <w:ind w:left="964" w:hanging="482"/>
        <w:rPr>
          <w:rFonts w:ascii="Times New Roman" w:eastAsia="標楷體" w:hAnsi="Times New Roman"/>
          <w:szCs w:val="20"/>
        </w:rPr>
      </w:pPr>
      <w:r w:rsidRPr="00E71003">
        <w:rPr>
          <w:rFonts w:ascii="Times New Roman" w:eastAsia="標楷體" w:hAnsi="Times New Roman"/>
          <w:szCs w:val="20"/>
        </w:rPr>
        <w:t>Bone: Pulmonary and Critical Care Medicine.</w:t>
      </w:r>
    </w:p>
    <w:p w:rsidR="005652CF" w:rsidRPr="00E71003" w:rsidRDefault="005652CF" w:rsidP="006A74C9">
      <w:pPr>
        <w:numPr>
          <w:ilvl w:val="2"/>
          <w:numId w:val="40"/>
        </w:numPr>
        <w:spacing w:line="480" w:lineRule="auto"/>
        <w:ind w:left="964" w:hanging="482"/>
        <w:rPr>
          <w:rFonts w:ascii="Times New Roman" w:eastAsia="標楷體" w:hAnsi="Times New Roman"/>
          <w:szCs w:val="20"/>
        </w:rPr>
      </w:pPr>
      <w:proofErr w:type="spellStart"/>
      <w:r w:rsidRPr="00E71003">
        <w:rPr>
          <w:rFonts w:ascii="Times New Roman" w:eastAsia="標楷體" w:hAnsi="Times New Roman"/>
          <w:szCs w:val="20"/>
        </w:rPr>
        <w:t>Mcpherson</w:t>
      </w:r>
      <w:proofErr w:type="spellEnd"/>
      <w:r w:rsidRPr="00E71003">
        <w:rPr>
          <w:rFonts w:ascii="Times New Roman" w:eastAsia="標楷體" w:hAnsi="Times New Roman"/>
          <w:szCs w:val="20"/>
        </w:rPr>
        <w:t xml:space="preserve"> Spearman: Respiratory Therapy Equipment.</w:t>
      </w:r>
    </w:p>
    <w:p w:rsidR="005652CF" w:rsidRPr="00E71003" w:rsidRDefault="005652CF" w:rsidP="006A74C9">
      <w:pPr>
        <w:numPr>
          <w:ilvl w:val="0"/>
          <w:numId w:val="40"/>
        </w:numPr>
        <w:rPr>
          <w:rFonts w:ascii="Times New Roman" w:eastAsia="標楷體" w:hAnsi="Times New Roman"/>
          <w:szCs w:val="20"/>
        </w:rPr>
      </w:pPr>
      <w:r w:rsidRPr="00E71003">
        <w:rPr>
          <w:rFonts w:ascii="Times New Roman" w:eastAsia="標楷體" w:hAnsi="Times New Roman" w:hint="eastAsia"/>
          <w:szCs w:val="20"/>
        </w:rPr>
        <w:t>參考書籍：</w:t>
      </w:r>
    </w:p>
    <w:p w:rsidR="005652CF" w:rsidRPr="00E71003" w:rsidRDefault="005652CF" w:rsidP="006A74C9">
      <w:pPr>
        <w:numPr>
          <w:ilvl w:val="2"/>
          <w:numId w:val="40"/>
        </w:numPr>
        <w:spacing w:line="480" w:lineRule="auto"/>
        <w:ind w:left="964" w:hanging="482"/>
        <w:rPr>
          <w:rFonts w:ascii="Times New Roman" w:eastAsia="標楷體" w:hAnsi="Times New Roman"/>
          <w:szCs w:val="20"/>
        </w:rPr>
      </w:pPr>
      <w:r w:rsidRPr="00E71003">
        <w:rPr>
          <w:rFonts w:ascii="Times New Roman" w:eastAsia="標楷體" w:hAnsi="Times New Roman"/>
          <w:szCs w:val="20"/>
        </w:rPr>
        <w:t>The Principles and Practice of Medicine.</w:t>
      </w:r>
    </w:p>
    <w:p w:rsidR="005652CF" w:rsidRPr="00E71003" w:rsidRDefault="005652CF" w:rsidP="006A74C9">
      <w:pPr>
        <w:numPr>
          <w:ilvl w:val="2"/>
          <w:numId w:val="40"/>
        </w:numPr>
        <w:spacing w:line="480" w:lineRule="auto"/>
        <w:ind w:left="964" w:hanging="482"/>
        <w:rPr>
          <w:rFonts w:ascii="Times New Roman" w:eastAsia="標楷體" w:hAnsi="Times New Roman"/>
          <w:szCs w:val="20"/>
        </w:rPr>
      </w:pPr>
      <w:r w:rsidRPr="00E71003">
        <w:rPr>
          <w:rFonts w:ascii="Times New Roman" w:eastAsia="標楷體" w:hAnsi="Times New Roman"/>
          <w:szCs w:val="20"/>
        </w:rPr>
        <w:t xml:space="preserve">Bates, D. V: Respiratory Function in Disease. </w:t>
      </w:r>
      <w:proofErr w:type="spellStart"/>
      <w:r w:rsidRPr="00E71003">
        <w:rPr>
          <w:rFonts w:ascii="Times New Roman" w:eastAsia="標楷體" w:hAnsi="Times New Roman"/>
          <w:szCs w:val="20"/>
        </w:rPr>
        <w:t>Saundevs</w:t>
      </w:r>
      <w:proofErr w:type="spellEnd"/>
      <w:r w:rsidRPr="00E71003">
        <w:rPr>
          <w:rFonts w:ascii="Times New Roman" w:eastAsia="標楷體" w:hAnsi="Times New Roman"/>
          <w:szCs w:val="20"/>
        </w:rPr>
        <w:t>.</w:t>
      </w:r>
    </w:p>
    <w:p w:rsidR="005652CF" w:rsidRPr="00E71003" w:rsidRDefault="005652CF" w:rsidP="006A74C9">
      <w:pPr>
        <w:numPr>
          <w:ilvl w:val="2"/>
          <w:numId w:val="40"/>
        </w:numPr>
        <w:spacing w:line="480" w:lineRule="auto"/>
        <w:ind w:left="964" w:hanging="482"/>
        <w:rPr>
          <w:rFonts w:ascii="Times New Roman" w:eastAsia="標楷體" w:hAnsi="Times New Roman"/>
          <w:szCs w:val="20"/>
        </w:rPr>
      </w:pPr>
      <w:r w:rsidRPr="00E71003">
        <w:rPr>
          <w:rFonts w:ascii="Times New Roman" w:eastAsia="標楷體" w:hAnsi="Times New Roman"/>
          <w:szCs w:val="20"/>
        </w:rPr>
        <w:t>Crofton, J: Respiratory Diseases. Oxford, Black well.</w:t>
      </w:r>
    </w:p>
    <w:p w:rsidR="005652CF" w:rsidRPr="00E71003" w:rsidRDefault="005652CF" w:rsidP="006A74C9">
      <w:pPr>
        <w:numPr>
          <w:ilvl w:val="2"/>
          <w:numId w:val="40"/>
        </w:numPr>
        <w:spacing w:line="480" w:lineRule="auto"/>
        <w:ind w:left="964" w:hanging="482"/>
        <w:rPr>
          <w:rFonts w:ascii="Times New Roman" w:eastAsia="標楷體" w:hAnsi="Times New Roman"/>
          <w:szCs w:val="20"/>
        </w:rPr>
      </w:pPr>
      <w:r w:rsidRPr="00E71003">
        <w:rPr>
          <w:rFonts w:ascii="Times New Roman" w:eastAsia="標楷體" w:hAnsi="Times New Roman"/>
          <w:szCs w:val="20"/>
        </w:rPr>
        <w:t>Handbook of Physiology. Section 3, Respiration.</w:t>
      </w:r>
    </w:p>
    <w:p w:rsidR="005652CF" w:rsidRPr="00E71003" w:rsidRDefault="005652CF" w:rsidP="006A74C9">
      <w:pPr>
        <w:numPr>
          <w:ilvl w:val="2"/>
          <w:numId w:val="40"/>
        </w:numPr>
        <w:spacing w:line="480" w:lineRule="auto"/>
        <w:ind w:left="964" w:hanging="482"/>
        <w:rPr>
          <w:rFonts w:ascii="Times New Roman" w:eastAsia="標楷體" w:hAnsi="Times New Roman"/>
          <w:szCs w:val="20"/>
        </w:rPr>
      </w:pPr>
      <w:proofErr w:type="spellStart"/>
      <w:r w:rsidRPr="00E71003">
        <w:rPr>
          <w:rFonts w:ascii="Times New Roman" w:eastAsia="標楷體" w:hAnsi="Times New Roman"/>
          <w:szCs w:val="20"/>
        </w:rPr>
        <w:t>Compbell</w:t>
      </w:r>
      <w:proofErr w:type="spellEnd"/>
      <w:r w:rsidRPr="00E71003">
        <w:rPr>
          <w:rFonts w:ascii="Times New Roman" w:eastAsia="標楷體" w:hAnsi="Times New Roman"/>
          <w:szCs w:val="20"/>
        </w:rPr>
        <w:t xml:space="preserve">, </w:t>
      </w:r>
      <w:proofErr w:type="spellStart"/>
      <w:r w:rsidRPr="00E71003">
        <w:rPr>
          <w:rFonts w:ascii="Times New Roman" w:eastAsia="標楷體" w:hAnsi="Times New Roman"/>
          <w:szCs w:val="20"/>
        </w:rPr>
        <w:t>etdal</w:t>
      </w:r>
      <w:proofErr w:type="spellEnd"/>
      <w:r w:rsidRPr="00E71003">
        <w:rPr>
          <w:rFonts w:ascii="Times New Roman" w:eastAsia="標楷體" w:hAnsi="Times New Roman"/>
          <w:szCs w:val="20"/>
        </w:rPr>
        <w:t>: Respiratory Muscles: Mechanics and Normal Control.</w:t>
      </w:r>
    </w:p>
    <w:p w:rsidR="005652CF" w:rsidRPr="00E71003" w:rsidRDefault="005652CF" w:rsidP="006A74C9">
      <w:pPr>
        <w:numPr>
          <w:ilvl w:val="2"/>
          <w:numId w:val="40"/>
        </w:numPr>
        <w:spacing w:line="480" w:lineRule="auto"/>
        <w:ind w:left="964" w:hanging="482"/>
        <w:rPr>
          <w:rFonts w:ascii="Times New Roman" w:eastAsia="標楷體" w:hAnsi="Times New Roman"/>
          <w:szCs w:val="20"/>
        </w:rPr>
      </w:pPr>
      <w:r w:rsidRPr="00E71003">
        <w:rPr>
          <w:rFonts w:ascii="Times New Roman" w:eastAsia="標楷體" w:hAnsi="Times New Roman"/>
          <w:szCs w:val="20"/>
        </w:rPr>
        <w:t>Regional Differences in the Lung. West JB.</w:t>
      </w:r>
    </w:p>
    <w:p w:rsidR="005652CF" w:rsidRPr="00E71003" w:rsidRDefault="005652CF" w:rsidP="006A74C9">
      <w:pPr>
        <w:numPr>
          <w:ilvl w:val="2"/>
          <w:numId w:val="40"/>
        </w:numPr>
        <w:spacing w:line="480" w:lineRule="auto"/>
        <w:ind w:left="964" w:hanging="482"/>
        <w:rPr>
          <w:rFonts w:ascii="Times New Roman" w:eastAsia="標楷體" w:hAnsi="Times New Roman"/>
          <w:szCs w:val="20"/>
        </w:rPr>
      </w:pPr>
      <w:proofErr w:type="spellStart"/>
      <w:r w:rsidRPr="00E71003">
        <w:rPr>
          <w:rFonts w:ascii="Times New Roman" w:eastAsia="標楷體" w:hAnsi="Times New Roman"/>
          <w:szCs w:val="20"/>
        </w:rPr>
        <w:t>Speucer</w:t>
      </w:r>
      <w:proofErr w:type="spellEnd"/>
      <w:r w:rsidRPr="00E71003">
        <w:rPr>
          <w:rFonts w:ascii="Times New Roman" w:eastAsia="標楷體" w:hAnsi="Times New Roman"/>
          <w:szCs w:val="20"/>
        </w:rPr>
        <w:t>, H: Pathology of the Lung.</w:t>
      </w:r>
    </w:p>
    <w:p w:rsidR="005652CF" w:rsidRPr="00E71003" w:rsidRDefault="005652CF" w:rsidP="006A74C9">
      <w:pPr>
        <w:numPr>
          <w:ilvl w:val="2"/>
          <w:numId w:val="40"/>
        </w:numPr>
        <w:spacing w:line="480" w:lineRule="auto"/>
        <w:ind w:left="964" w:hanging="482"/>
        <w:rPr>
          <w:rFonts w:ascii="Times New Roman" w:eastAsia="標楷體" w:hAnsi="Times New Roman"/>
          <w:szCs w:val="20"/>
        </w:rPr>
      </w:pPr>
      <w:r w:rsidRPr="00E71003">
        <w:rPr>
          <w:rFonts w:ascii="Times New Roman" w:eastAsia="標楷體" w:hAnsi="Times New Roman"/>
          <w:szCs w:val="20"/>
        </w:rPr>
        <w:t xml:space="preserve">Baum, et al: </w:t>
      </w:r>
      <w:proofErr w:type="spellStart"/>
      <w:r w:rsidRPr="00E71003">
        <w:rPr>
          <w:rFonts w:ascii="Times New Roman" w:eastAsia="標楷體" w:hAnsi="Times New Roman"/>
          <w:szCs w:val="20"/>
        </w:rPr>
        <w:t>Tetbbok</w:t>
      </w:r>
      <w:proofErr w:type="spellEnd"/>
      <w:r w:rsidRPr="00E71003">
        <w:rPr>
          <w:rFonts w:ascii="Times New Roman" w:eastAsia="標楷體" w:hAnsi="Times New Roman"/>
          <w:szCs w:val="20"/>
        </w:rPr>
        <w:t xml:space="preserve"> of Pulmonary Disease. 2nd ed. Boston, Little Brown.</w:t>
      </w:r>
    </w:p>
    <w:p w:rsidR="005652CF" w:rsidRPr="00E71003" w:rsidRDefault="005652CF" w:rsidP="006A74C9">
      <w:pPr>
        <w:numPr>
          <w:ilvl w:val="2"/>
          <w:numId w:val="40"/>
        </w:numPr>
        <w:spacing w:line="480" w:lineRule="auto"/>
        <w:ind w:left="964" w:hanging="482"/>
        <w:rPr>
          <w:rFonts w:ascii="Times New Roman" w:eastAsia="標楷體" w:hAnsi="Times New Roman"/>
          <w:szCs w:val="20"/>
        </w:rPr>
      </w:pPr>
      <w:r w:rsidRPr="00E71003">
        <w:rPr>
          <w:rFonts w:ascii="Times New Roman" w:eastAsia="標楷體" w:hAnsi="Times New Roman"/>
          <w:szCs w:val="20"/>
        </w:rPr>
        <w:t>West, John B: Ventilation/Blood Flow and Gas Exchange, 3rd. Philadelphia, Lippincott.</w:t>
      </w:r>
    </w:p>
    <w:p w:rsidR="005652CF" w:rsidRPr="00E71003" w:rsidRDefault="005652CF" w:rsidP="006A74C9">
      <w:pPr>
        <w:numPr>
          <w:ilvl w:val="2"/>
          <w:numId w:val="40"/>
        </w:numPr>
        <w:spacing w:line="480" w:lineRule="auto"/>
        <w:ind w:left="964" w:hanging="482"/>
        <w:rPr>
          <w:rFonts w:ascii="Times New Roman" w:eastAsia="標楷體" w:hAnsi="Times New Roman"/>
          <w:szCs w:val="20"/>
        </w:rPr>
      </w:pPr>
      <w:proofErr w:type="spellStart"/>
      <w:r w:rsidRPr="00E71003">
        <w:rPr>
          <w:rFonts w:ascii="Times New Roman" w:eastAsia="標楷體" w:hAnsi="Times New Roman"/>
          <w:szCs w:val="20"/>
        </w:rPr>
        <w:t>Shibel</w:t>
      </w:r>
      <w:proofErr w:type="spellEnd"/>
      <w:r w:rsidRPr="00E71003">
        <w:rPr>
          <w:rFonts w:ascii="Times New Roman" w:eastAsia="標楷體" w:hAnsi="Times New Roman"/>
          <w:szCs w:val="20"/>
        </w:rPr>
        <w:t xml:space="preserve"> et al: Respiratory Emergencies. St </w:t>
      </w:r>
      <w:proofErr w:type="spellStart"/>
      <w:r w:rsidRPr="00E71003">
        <w:rPr>
          <w:rFonts w:ascii="Times New Roman" w:eastAsia="標楷體" w:hAnsi="Times New Roman"/>
          <w:szCs w:val="20"/>
        </w:rPr>
        <w:t>Pouis</w:t>
      </w:r>
      <w:proofErr w:type="spellEnd"/>
      <w:r w:rsidRPr="00E71003">
        <w:rPr>
          <w:rFonts w:ascii="Times New Roman" w:eastAsia="標楷體" w:hAnsi="Times New Roman"/>
          <w:szCs w:val="20"/>
        </w:rPr>
        <w:t>. Mosby.</w:t>
      </w:r>
    </w:p>
    <w:p w:rsidR="005652CF" w:rsidRPr="00E71003" w:rsidRDefault="005652CF" w:rsidP="006A74C9">
      <w:pPr>
        <w:numPr>
          <w:ilvl w:val="2"/>
          <w:numId w:val="40"/>
        </w:numPr>
        <w:spacing w:line="480" w:lineRule="auto"/>
        <w:ind w:left="964" w:hanging="482"/>
        <w:rPr>
          <w:rFonts w:ascii="Times New Roman" w:eastAsia="標楷體" w:hAnsi="Times New Roman"/>
          <w:szCs w:val="20"/>
        </w:rPr>
      </w:pPr>
      <w:r w:rsidRPr="00E71003">
        <w:rPr>
          <w:rFonts w:ascii="Times New Roman" w:eastAsia="標楷體" w:hAnsi="Times New Roman"/>
          <w:szCs w:val="20"/>
        </w:rPr>
        <w:t>Netter: The CIBA Collection 7 Respiratory System.</w:t>
      </w:r>
    </w:p>
    <w:p w:rsidR="005652CF" w:rsidRPr="00E71003" w:rsidRDefault="005652CF" w:rsidP="006A74C9">
      <w:pPr>
        <w:numPr>
          <w:ilvl w:val="2"/>
          <w:numId w:val="40"/>
        </w:numPr>
        <w:spacing w:line="480" w:lineRule="auto"/>
        <w:ind w:left="964" w:hanging="482"/>
        <w:rPr>
          <w:rFonts w:ascii="Times New Roman" w:eastAsia="標楷體" w:hAnsi="Times New Roman"/>
          <w:szCs w:val="20"/>
        </w:rPr>
      </w:pPr>
      <w:r w:rsidRPr="00E71003">
        <w:rPr>
          <w:rFonts w:ascii="Times New Roman" w:eastAsia="標楷體" w:hAnsi="Times New Roman"/>
          <w:szCs w:val="20"/>
        </w:rPr>
        <w:t>Fraser: et al: Diagnosis of Diseases of the Chest. Volume 1-4, 2nd ed. Philadelphia. Saunders.</w:t>
      </w:r>
    </w:p>
    <w:p w:rsidR="005652CF" w:rsidRPr="00E71003" w:rsidRDefault="005652CF" w:rsidP="006A74C9">
      <w:pPr>
        <w:numPr>
          <w:ilvl w:val="2"/>
          <w:numId w:val="40"/>
        </w:numPr>
        <w:spacing w:line="480" w:lineRule="auto"/>
        <w:ind w:left="964" w:hanging="482"/>
        <w:rPr>
          <w:rFonts w:ascii="Times New Roman" w:eastAsia="標楷體" w:hAnsi="Times New Roman"/>
          <w:szCs w:val="20"/>
        </w:rPr>
      </w:pPr>
      <w:r w:rsidRPr="00E71003">
        <w:rPr>
          <w:rFonts w:ascii="Times New Roman" w:eastAsia="標楷體" w:hAnsi="Times New Roman"/>
          <w:szCs w:val="20"/>
        </w:rPr>
        <w:t>Petty, Thomas L</w:t>
      </w:r>
      <w:proofErr w:type="gramStart"/>
      <w:r w:rsidRPr="00E71003">
        <w:rPr>
          <w:rFonts w:ascii="Times New Roman" w:eastAsia="標楷體" w:hAnsi="Times New Roman"/>
          <w:szCs w:val="20"/>
        </w:rPr>
        <w:t>:Pulmonary</w:t>
      </w:r>
      <w:proofErr w:type="gramEnd"/>
      <w:r w:rsidRPr="00E71003">
        <w:rPr>
          <w:rFonts w:ascii="Times New Roman" w:eastAsia="標楷體" w:hAnsi="Times New Roman"/>
          <w:szCs w:val="20"/>
        </w:rPr>
        <w:t xml:space="preserve"> Diagnostic Techniques, </w:t>
      </w:r>
      <w:proofErr w:type="spellStart"/>
      <w:r w:rsidRPr="00E71003">
        <w:rPr>
          <w:rFonts w:ascii="Times New Roman" w:eastAsia="標楷體" w:hAnsi="Times New Roman"/>
          <w:szCs w:val="20"/>
        </w:rPr>
        <w:t>Philadlphia</w:t>
      </w:r>
      <w:proofErr w:type="spellEnd"/>
      <w:r w:rsidRPr="00E71003">
        <w:rPr>
          <w:rFonts w:ascii="Times New Roman" w:eastAsia="標楷體" w:hAnsi="Times New Roman"/>
          <w:szCs w:val="20"/>
        </w:rPr>
        <w:t xml:space="preserve">, Lea and </w:t>
      </w:r>
      <w:proofErr w:type="spellStart"/>
      <w:r w:rsidRPr="00E71003">
        <w:rPr>
          <w:rFonts w:ascii="Times New Roman" w:eastAsia="標楷體" w:hAnsi="Times New Roman"/>
          <w:szCs w:val="20"/>
        </w:rPr>
        <w:t>Rebiger</w:t>
      </w:r>
      <w:proofErr w:type="spellEnd"/>
      <w:r w:rsidRPr="00E71003">
        <w:rPr>
          <w:rFonts w:ascii="Times New Roman" w:eastAsia="標楷體" w:hAnsi="Times New Roman"/>
          <w:szCs w:val="20"/>
        </w:rPr>
        <w:t>.</w:t>
      </w:r>
    </w:p>
    <w:p w:rsidR="005652CF" w:rsidRPr="00E71003" w:rsidRDefault="005652CF" w:rsidP="006A74C9">
      <w:pPr>
        <w:numPr>
          <w:ilvl w:val="0"/>
          <w:numId w:val="40"/>
        </w:numPr>
        <w:rPr>
          <w:rFonts w:ascii="Times New Roman" w:eastAsia="標楷體" w:hAnsi="Times New Roman"/>
          <w:szCs w:val="20"/>
        </w:rPr>
      </w:pPr>
      <w:r w:rsidRPr="00E71003">
        <w:rPr>
          <w:rFonts w:ascii="Times New Roman" w:eastAsia="標楷體" w:hAnsi="Times New Roman" w:hint="eastAsia"/>
          <w:szCs w:val="20"/>
        </w:rPr>
        <w:t>期刊：</w:t>
      </w:r>
    </w:p>
    <w:p w:rsidR="005652CF" w:rsidRPr="00E71003" w:rsidRDefault="005652CF" w:rsidP="006A74C9">
      <w:pPr>
        <w:numPr>
          <w:ilvl w:val="2"/>
          <w:numId w:val="40"/>
        </w:numPr>
        <w:spacing w:line="480" w:lineRule="auto"/>
        <w:ind w:left="964" w:hanging="482"/>
        <w:rPr>
          <w:rFonts w:ascii="Times New Roman" w:eastAsia="標楷體" w:hAnsi="Times New Roman"/>
          <w:szCs w:val="20"/>
        </w:rPr>
      </w:pPr>
      <w:r w:rsidRPr="00E71003">
        <w:rPr>
          <w:rFonts w:ascii="Times New Roman" w:eastAsia="標楷體" w:hAnsi="Times New Roman"/>
          <w:szCs w:val="20"/>
        </w:rPr>
        <w:t>American Journal of Respiratory and Critical Care Medicine</w:t>
      </w:r>
    </w:p>
    <w:p w:rsidR="005652CF" w:rsidRPr="00E71003" w:rsidRDefault="005652CF" w:rsidP="006A74C9">
      <w:pPr>
        <w:numPr>
          <w:ilvl w:val="2"/>
          <w:numId w:val="40"/>
        </w:numPr>
        <w:spacing w:line="480" w:lineRule="auto"/>
        <w:ind w:left="964" w:hanging="482"/>
        <w:rPr>
          <w:rFonts w:ascii="Times New Roman" w:eastAsia="標楷體" w:hAnsi="Times New Roman"/>
          <w:szCs w:val="20"/>
        </w:rPr>
      </w:pPr>
      <w:r w:rsidRPr="00E71003">
        <w:rPr>
          <w:rFonts w:ascii="Times New Roman" w:eastAsia="標楷體" w:hAnsi="Times New Roman"/>
          <w:szCs w:val="20"/>
        </w:rPr>
        <w:t>Thorax</w:t>
      </w:r>
    </w:p>
    <w:p w:rsidR="005652CF" w:rsidRPr="00E71003" w:rsidRDefault="005652CF" w:rsidP="006A74C9">
      <w:pPr>
        <w:numPr>
          <w:ilvl w:val="2"/>
          <w:numId w:val="40"/>
        </w:numPr>
        <w:spacing w:line="480" w:lineRule="auto"/>
        <w:ind w:left="964" w:hanging="482"/>
        <w:rPr>
          <w:rFonts w:ascii="Times New Roman" w:eastAsia="標楷體" w:hAnsi="Times New Roman"/>
          <w:szCs w:val="20"/>
        </w:rPr>
      </w:pPr>
      <w:r w:rsidRPr="00E71003">
        <w:rPr>
          <w:rFonts w:ascii="Times New Roman" w:eastAsia="標楷體" w:hAnsi="Times New Roman"/>
          <w:szCs w:val="20"/>
        </w:rPr>
        <w:t>Chest</w:t>
      </w:r>
    </w:p>
    <w:p w:rsidR="005652CF" w:rsidRPr="00E71003" w:rsidRDefault="005652CF" w:rsidP="006A74C9">
      <w:pPr>
        <w:numPr>
          <w:ilvl w:val="2"/>
          <w:numId w:val="40"/>
        </w:numPr>
        <w:spacing w:line="480" w:lineRule="auto"/>
        <w:ind w:left="964" w:hanging="482"/>
        <w:rPr>
          <w:rFonts w:ascii="Times New Roman" w:eastAsia="標楷體" w:hAnsi="Times New Roman"/>
          <w:szCs w:val="20"/>
        </w:rPr>
      </w:pPr>
      <w:r w:rsidRPr="00E71003">
        <w:rPr>
          <w:rFonts w:ascii="Times New Roman" w:eastAsia="標楷體" w:hAnsi="Times New Roman"/>
          <w:szCs w:val="20"/>
        </w:rPr>
        <w:t>Critical Care Medicine</w:t>
      </w:r>
    </w:p>
    <w:p w:rsidR="005652CF" w:rsidRPr="00E71003" w:rsidRDefault="005652CF" w:rsidP="006A74C9">
      <w:pPr>
        <w:numPr>
          <w:ilvl w:val="2"/>
          <w:numId w:val="40"/>
        </w:numPr>
        <w:spacing w:line="480" w:lineRule="auto"/>
        <w:ind w:left="964" w:hanging="482"/>
        <w:rPr>
          <w:rFonts w:ascii="Times New Roman" w:eastAsia="標楷體" w:hAnsi="Times New Roman"/>
          <w:szCs w:val="20"/>
        </w:rPr>
      </w:pPr>
      <w:r w:rsidRPr="00E71003">
        <w:rPr>
          <w:rFonts w:ascii="Times New Roman" w:eastAsia="標楷體" w:hAnsi="Times New Roman"/>
          <w:szCs w:val="20"/>
        </w:rPr>
        <w:t>European respiratory journal</w:t>
      </w:r>
    </w:p>
    <w:p w:rsidR="005652CF" w:rsidRPr="00E71003" w:rsidRDefault="005652CF" w:rsidP="006A74C9">
      <w:pPr>
        <w:numPr>
          <w:ilvl w:val="2"/>
          <w:numId w:val="40"/>
        </w:numPr>
        <w:spacing w:line="480" w:lineRule="auto"/>
        <w:ind w:left="964" w:hanging="482"/>
        <w:rPr>
          <w:rFonts w:ascii="Times New Roman" w:eastAsia="標楷體" w:hAnsi="Times New Roman"/>
          <w:szCs w:val="20"/>
        </w:rPr>
      </w:pPr>
      <w:r w:rsidRPr="00E71003">
        <w:rPr>
          <w:rFonts w:ascii="Times New Roman" w:eastAsia="標楷體" w:hAnsi="Times New Roman"/>
          <w:szCs w:val="20"/>
        </w:rPr>
        <w:t>The New England Journal of Medicine</w:t>
      </w:r>
    </w:p>
    <w:p w:rsidR="006A74C9" w:rsidRPr="00E71003" w:rsidRDefault="006A74C9" w:rsidP="00CD432E">
      <w:pPr>
        <w:rPr>
          <w:rFonts w:ascii="Times New Roman" w:eastAsia="標楷體" w:hAnsi="Times New Roman"/>
          <w:b/>
          <w:sz w:val="28"/>
          <w:szCs w:val="28"/>
        </w:rPr>
      </w:pPr>
    </w:p>
    <w:p w:rsidR="005652CF" w:rsidRPr="00E71003" w:rsidRDefault="005652CF" w:rsidP="00CD432E">
      <w:pPr>
        <w:rPr>
          <w:rFonts w:ascii="Times New Roman" w:eastAsia="標楷體" w:hAnsi="Times New Roman"/>
          <w:b/>
          <w:sz w:val="28"/>
          <w:szCs w:val="28"/>
        </w:rPr>
      </w:pPr>
      <w:r w:rsidRPr="00E71003">
        <w:rPr>
          <w:rFonts w:ascii="Times New Roman" w:eastAsia="標楷體" w:hAnsi="Times New Roman" w:hint="eastAsia"/>
          <w:b/>
          <w:sz w:val="28"/>
          <w:szCs w:val="28"/>
        </w:rPr>
        <w:t>玖、附件</w:t>
      </w:r>
    </w:p>
    <w:p w:rsidR="005652CF" w:rsidRPr="00E71003" w:rsidRDefault="005652CF" w:rsidP="00CD432E">
      <w:pPr>
        <w:ind w:leftChars="100" w:left="240"/>
        <w:rPr>
          <w:rFonts w:ascii="Times New Roman" w:eastAsia="標楷體" w:hAnsi="Times New Roman"/>
        </w:rPr>
      </w:pPr>
      <w:r w:rsidRPr="00E71003">
        <w:rPr>
          <w:rFonts w:ascii="Times New Roman" w:eastAsia="標楷體" w:hAnsi="Times New Roman"/>
        </w:rPr>
        <w:t xml:space="preserve">1. </w:t>
      </w:r>
      <w:r w:rsidRPr="00E71003">
        <w:rPr>
          <w:rFonts w:ascii="Times New Roman" w:eastAsia="標楷體" w:hAnsi="Times New Roman" w:hint="eastAsia"/>
        </w:rPr>
        <w:t>火災逃生</w:t>
      </w:r>
    </w:p>
    <w:p w:rsidR="005652CF" w:rsidRPr="00E71003" w:rsidRDefault="005652CF" w:rsidP="00CD432E">
      <w:pPr>
        <w:ind w:leftChars="100" w:left="240"/>
        <w:rPr>
          <w:rFonts w:ascii="Times New Roman" w:eastAsia="標楷體" w:hAnsi="Times New Roman"/>
        </w:rPr>
      </w:pPr>
      <w:r w:rsidRPr="00E71003">
        <w:rPr>
          <w:rFonts w:ascii="Times New Roman" w:eastAsia="標楷體" w:hAnsi="Times New Roman"/>
        </w:rPr>
        <w:t xml:space="preserve">2. </w:t>
      </w:r>
      <w:r w:rsidRPr="00E71003">
        <w:rPr>
          <w:rFonts w:ascii="Times New Roman" w:eastAsia="標楷體" w:hAnsi="Times New Roman" w:hint="eastAsia"/>
        </w:rPr>
        <w:t>針扎意外事故處理流程</w:t>
      </w:r>
    </w:p>
    <w:p w:rsidR="006D3D09" w:rsidRDefault="005652CF" w:rsidP="006D3D09">
      <w:pPr>
        <w:tabs>
          <w:tab w:val="left" w:pos="7695"/>
        </w:tabs>
        <w:ind w:leftChars="100" w:left="240"/>
        <w:rPr>
          <w:rFonts w:ascii="Times New Roman" w:eastAsia="標楷體" w:hAnsi="Times New Roman" w:hint="eastAsia"/>
        </w:rPr>
      </w:pPr>
      <w:r w:rsidRPr="00E71003">
        <w:rPr>
          <w:rFonts w:ascii="Times New Roman" w:eastAsia="標楷體" w:hAnsi="Times New Roman"/>
        </w:rPr>
        <w:t xml:space="preserve">3. </w:t>
      </w:r>
      <w:r w:rsidR="00140CF8" w:rsidRPr="00E71003">
        <w:rPr>
          <w:rFonts w:ascii="Times New Roman" w:eastAsia="標楷體" w:hAnsi="Times New Roman" w:hint="eastAsia"/>
        </w:rPr>
        <w:t>六大核心能力考核表</w:t>
      </w:r>
    </w:p>
    <w:p w:rsidR="005652CF" w:rsidRPr="00E71003" w:rsidRDefault="005652CF" w:rsidP="006D3D09">
      <w:pPr>
        <w:tabs>
          <w:tab w:val="left" w:pos="7695"/>
        </w:tabs>
        <w:ind w:leftChars="100" w:left="240"/>
        <w:rPr>
          <w:rFonts w:ascii="Times New Roman" w:eastAsia="標楷體" w:hAnsi="Times New Roman"/>
        </w:rPr>
      </w:pPr>
      <w:r w:rsidRPr="00E71003">
        <w:rPr>
          <w:rFonts w:ascii="Times New Roman" w:eastAsia="標楷體" w:hAnsi="Times New Roman"/>
        </w:rPr>
        <w:t xml:space="preserve">4. </w:t>
      </w:r>
      <w:r w:rsidR="00140CF8" w:rsidRPr="00E71003">
        <w:rPr>
          <w:rFonts w:ascii="Times New Roman" w:eastAsia="標楷體" w:hAnsi="Times New Roman"/>
        </w:rPr>
        <w:t>Mini-CEX</w:t>
      </w:r>
    </w:p>
    <w:p w:rsidR="003602BB" w:rsidRPr="00E71003" w:rsidRDefault="003602BB" w:rsidP="003602BB">
      <w:pPr>
        <w:rPr>
          <w:rFonts w:ascii="Times New Roman" w:eastAsia="標楷體" w:hAnsi="Times New Roman"/>
        </w:rPr>
      </w:pPr>
      <w:bookmarkStart w:id="0" w:name="_GoBack"/>
      <w:bookmarkEnd w:id="0"/>
    </w:p>
    <w:p w:rsidR="005652CF" w:rsidRPr="00E71003" w:rsidRDefault="005652CF" w:rsidP="00CD432E">
      <w:pPr>
        <w:rPr>
          <w:rFonts w:ascii="Times New Roman" w:eastAsia="標楷體" w:hAnsi="Times New Roman"/>
          <w:bdr w:val="single" w:sz="4" w:space="0" w:color="auto"/>
        </w:rPr>
      </w:pPr>
      <w:r w:rsidRPr="00E71003">
        <w:rPr>
          <w:rFonts w:ascii="Times New Roman" w:eastAsia="標楷體" w:hAnsi="Times New Roman" w:hint="eastAsia"/>
          <w:bdr w:val="single" w:sz="4" w:space="0" w:color="auto"/>
        </w:rPr>
        <w:t>附件一</w:t>
      </w:r>
    </w:p>
    <w:p w:rsidR="005652CF" w:rsidRPr="00E71003" w:rsidRDefault="005652CF" w:rsidP="00CD432E">
      <w:pPr>
        <w:rPr>
          <w:rFonts w:ascii="Times New Roman" w:eastAsia="標楷體" w:hAnsi="Times New Roman"/>
          <w:b/>
          <w:sz w:val="26"/>
          <w:szCs w:val="26"/>
        </w:rPr>
      </w:pPr>
      <w:r w:rsidRPr="00E71003">
        <w:rPr>
          <w:rFonts w:ascii="Times New Roman" w:eastAsia="標楷體" w:hAnsi="Times New Roman" w:hint="eastAsia"/>
          <w:b/>
          <w:sz w:val="26"/>
          <w:szCs w:val="26"/>
        </w:rPr>
        <w:t>緊急應變疏散基本原則、火災應變通報流程暨實施要領：</w:t>
      </w:r>
    </w:p>
    <w:p w:rsidR="006D3D09" w:rsidRPr="006D3D09" w:rsidRDefault="006D3D09" w:rsidP="006D3D09">
      <w:pPr>
        <w:snapToGrid w:val="0"/>
        <w:spacing w:line="368" w:lineRule="atLeast"/>
        <w:ind w:firstLine="425"/>
        <w:jc w:val="both"/>
        <w:rPr>
          <w:rFonts w:ascii="Times New Roman" w:eastAsia="標楷體" w:hAnsi="Times New Roman"/>
          <w:spacing w:val="4"/>
          <w:sz w:val="28"/>
          <w:szCs w:val="28"/>
        </w:rPr>
      </w:pPr>
      <w:r w:rsidRPr="006D3D09">
        <w:rPr>
          <w:rFonts w:ascii="Times New Roman" w:eastAsia="標楷體" w:hAnsi="Times New Roman"/>
          <w:spacing w:val="4"/>
          <w:sz w:val="28"/>
          <w:szCs w:val="28"/>
        </w:rPr>
        <w:t>一、火災緊急應變疏散處理基本原則，應依</w:t>
      </w:r>
      <w:r w:rsidRPr="006D3D09">
        <w:rPr>
          <w:rFonts w:ascii="Times New Roman" w:eastAsia="標楷體" w:hAnsi="Times New Roman"/>
          <w:spacing w:val="4"/>
          <w:sz w:val="28"/>
          <w:szCs w:val="28"/>
        </w:rPr>
        <w:t>A. E.C .R</w:t>
      </w:r>
      <w:r w:rsidRPr="006D3D09">
        <w:rPr>
          <w:rFonts w:ascii="Times New Roman" w:eastAsia="標楷體" w:hAnsi="Times New Roman"/>
          <w:spacing w:val="4"/>
          <w:sz w:val="28"/>
          <w:szCs w:val="28"/>
        </w:rPr>
        <w:t>觀念執行：</w:t>
      </w:r>
    </w:p>
    <w:p w:rsidR="006D3D09" w:rsidRPr="006D3D09" w:rsidRDefault="006D3D09" w:rsidP="006D3D09">
      <w:pPr>
        <w:snapToGrid w:val="0"/>
        <w:spacing w:line="368" w:lineRule="atLeast"/>
        <w:ind w:leftChars="128" w:left="1315" w:hangingChars="350" w:hanging="1008"/>
        <w:jc w:val="both"/>
        <w:rPr>
          <w:rFonts w:ascii="Times New Roman" w:eastAsia="標楷體" w:hAnsi="Times New Roman"/>
          <w:spacing w:val="4"/>
          <w:sz w:val="28"/>
          <w:szCs w:val="28"/>
        </w:rPr>
      </w:pPr>
      <w:r w:rsidRPr="006D3D09">
        <w:rPr>
          <w:rFonts w:ascii="Times New Roman" w:eastAsia="標楷體" w:hAnsi="Times New Roman"/>
          <w:spacing w:val="4"/>
          <w:sz w:val="28"/>
          <w:szCs w:val="28"/>
        </w:rPr>
        <w:t>(</w:t>
      </w:r>
      <w:proofErr w:type="gramStart"/>
      <w:r w:rsidRPr="006D3D09">
        <w:rPr>
          <w:rFonts w:ascii="Times New Roman" w:eastAsia="標楷體" w:hAnsi="Times New Roman"/>
          <w:spacing w:val="4"/>
          <w:sz w:val="28"/>
          <w:szCs w:val="28"/>
        </w:rPr>
        <w:t>一</w:t>
      </w:r>
      <w:proofErr w:type="gramEnd"/>
      <w:r w:rsidRPr="006D3D09">
        <w:rPr>
          <w:rFonts w:ascii="Times New Roman" w:eastAsia="標楷體" w:hAnsi="Times New Roman"/>
          <w:spacing w:val="4"/>
          <w:sz w:val="28"/>
          <w:szCs w:val="28"/>
        </w:rPr>
        <w:t xml:space="preserve">) </w:t>
      </w:r>
      <w:r w:rsidRPr="006D3D09">
        <w:rPr>
          <w:rFonts w:ascii="Times New Roman" w:eastAsia="標楷體" w:hAnsi="Times New Roman"/>
          <w:spacing w:val="4"/>
          <w:sz w:val="28"/>
          <w:szCs w:val="28"/>
          <w:u w:val="single"/>
        </w:rPr>
        <w:t>A (Alarm)</w:t>
      </w:r>
      <w:r w:rsidRPr="006D3D09">
        <w:rPr>
          <w:rFonts w:ascii="Times New Roman" w:eastAsia="標楷體" w:hAnsi="Times New Roman"/>
          <w:spacing w:val="4"/>
          <w:sz w:val="28"/>
          <w:szCs w:val="28"/>
          <w:u w:val="single"/>
        </w:rPr>
        <w:t>：警示、啟動警報</w:t>
      </w:r>
      <w:r w:rsidRPr="006D3D09">
        <w:rPr>
          <w:rFonts w:ascii="Times New Roman" w:eastAsia="標楷體" w:hAnsi="Times New Roman"/>
          <w:spacing w:val="4"/>
          <w:sz w:val="28"/>
          <w:szCs w:val="28"/>
        </w:rPr>
        <w:t>，啟動警報及警示周邊的人，例如啟動警鈴、廣播或是通知其他周邊的人員。</w:t>
      </w:r>
    </w:p>
    <w:p w:rsidR="006D3D09" w:rsidRPr="006D3D09" w:rsidRDefault="006D3D09" w:rsidP="006D3D09">
      <w:pPr>
        <w:snapToGrid w:val="0"/>
        <w:spacing w:line="368" w:lineRule="atLeast"/>
        <w:ind w:leftChars="128" w:left="1315" w:hangingChars="350" w:hanging="1008"/>
        <w:jc w:val="both"/>
        <w:rPr>
          <w:rFonts w:ascii="Times New Roman" w:eastAsia="標楷體" w:hAnsi="Times New Roman"/>
          <w:spacing w:val="4"/>
          <w:sz w:val="28"/>
          <w:szCs w:val="28"/>
        </w:rPr>
      </w:pPr>
      <w:r w:rsidRPr="006D3D09">
        <w:rPr>
          <w:rFonts w:ascii="Times New Roman" w:eastAsia="標楷體" w:hAnsi="Times New Roman"/>
          <w:spacing w:val="4"/>
          <w:sz w:val="28"/>
          <w:szCs w:val="28"/>
        </w:rPr>
        <w:t>(</w:t>
      </w:r>
      <w:r w:rsidRPr="006D3D09">
        <w:rPr>
          <w:rFonts w:ascii="Times New Roman" w:eastAsia="標楷體" w:hAnsi="Times New Roman"/>
          <w:spacing w:val="4"/>
          <w:sz w:val="28"/>
          <w:szCs w:val="28"/>
        </w:rPr>
        <w:t>二</w:t>
      </w:r>
      <w:r w:rsidRPr="006D3D09">
        <w:rPr>
          <w:rFonts w:ascii="Times New Roman" w:eastAsia="標楷體" w:hAnsi="Times New Roman"/>
          <w:spacing w:val="4"/>
          <w:sz w:val="28"/>
          <w:szCs w:val="28"/>
        </w:rPr>
        <w:t xml:space="preserve">) </w:t>
      </w:r>
      <w:r w:rsidRPr="006D3D09">
        <w:rPr>
          <w:rFonts w:ascii="Times New Roman" w:eastAsia="標楷體" w:hAnsi="Times New Roman"/>
          <w:spacing w:val="4"/>
          <w:sz w:val="28"/>
          <w:szCs w:val="28"/>
          <w:u w:val="single"/>
        </w:rPr>
        <w:t>E (Extinguish</w:t>
      </w:r>
      <w:r w:rsidRPr="006D3D09">
        <w:rPr>
          <w:rFonts w:ascii="Times New Roman" w:eastAsia="標楷體" w:hAnsi="Times New Roman"/>
          <w:spacing w:val="4"/>
          <w:sz w:val="28"/>
          <w:szCs w:val="28"/>
          <w:u w:val="single"/>
        </w:rPr>
        <w:t>、</w:t>
      </w:r>
      <w:r w:rsidRPr="006D3D09">
        <w:rPr>
          <w:rFonts w:ascii="Times New Roman" w:eastAsia="標楷體" w:hAnsi="Times New Roman"/>
          <w:spacing w:val="4"/>
          <w:sz w:val="28"/>
          <w:szCs w:val="28"/>
          <w:u w:val="single"/>
        </w:rPr>
        <w:t>Evacuate</w:t>
      </w:r>
      <w:proofErr w:type="gramStart"/>
      <w:r w:rsidRPr="006D3D09">
        <w:rPr>
          <w:rFonts w:ascii="Times New Roman" w:eastAsia="標楷體" w:hAnsi="Times New Roman"/>
          <w:spacing w:val="4"/>
          <w:sz w:val="28"/>
          <w:szCs w:val="28"/>
          <w:u w:val="single"/>
        </w:rPr>
        <w:t>）</w:t>
      </w:r>
      <w:proofErr w:type="gramEnd"/>
      <w:r w:rsidRPr="006D3D09">
        <w:rPr>
          <w:rFonts w:ascii="Times New Roman" w:eastAsia="標楷體" w:hAnsi="Times New Roman"/>
          <w:spacing w:val="4"/>
          <w:sz w:val="28"/>
          <w:szCs w:val="28"/>
          <w:u w:val="single"/>
        </w:rPr>
        <w:t>：滅火、疏散</w:t>
      </w:r>
      <w:r w:rsidRPr="006D3D09">
        <w:rPr>
          <w:rFonts w:ascii="Times New Roman" w:eastAsia="標楷體" w:hAnsi="Times New Roman"/>
          <w:spacing w:val="4"/>
          <w:sz w:val="28"/>
          <w:szCs w:val="28"/>
        </w:rPr>
        <w:t>，先用滅火器進行初期滅火，如果無法撲滅，就要進行疏散。</w:t>
      </w:r>
    </w:p>
    <w:p w:rsidR="006D3D09" w:rsidRPr="006D3D09" w:rsidRDefault="006D3D09" w:rsidP="006D3D09">
      <w:pPr>
        <w:snapToGrid w:val="0"/>
        <w:spacing w:line="368" w:lineRule="atLeast"/>
        <w:ind w:leftChars="128" w:left="1315" w:hangingChars="350" w:hanging="1008"/>
        <w:jc w:val="both"/>
        <w:rPr>
          <w:rFonts w:ascii="Times New Roman" w:eastAsia="標楷體" w:hAnsi="Times New Roman"/>
          <w:spacing w:val="4"/>
          <w:sz w:val="28"/>
          <w:szCs w:val="28"/>
        </w:rPr>
      </w:pPr>
      <w:r w:rsidRPr="006D3D09">
        <w:rPr>
          <w:rFonts w:ascii="Times New Roman" w:eastAsia="標楷體" w:hAnsi="Times New Roman"/>
          <w:spacing w:val="4"/>
          <w:sz w:val="28"/>
          <w:szCs w:val="28"/>
        </w:rPr>
        <w:t>(</w:t>
      </w:r>
      <w:r w:rsidRPr="006D3D09">
        <w:rPr>
          <w:rFonts w:ascii="Times New Roman" w:eastAsia="標楷體" w:hAnsi="Times New Roman"/>
          <w:spacing w:val="4"/>
          <w:sz w:val="28"/>
          <w:szCs w:val="28"/>
        </w:rPr>
        <w:t>三</w:t>
      </w:r>
      <w:r w:rsidRPr="006D3D09">
        <w:rPr>
          <w:rFonts w:ascii="Times New Roman" w:eastAsia="標楷體" w:hAnsi="Times New Roman"/>
          <w:spacing w:val="4"/>
          <w:sz w:val="28"/>
          <w:szCs w:val="28"/>
        </w:rPr>
        <w:t xml:space="preserve">) </w:t>
      </w:r>
      <w:r w:rsidRPr="006D3D09">
        <w:rPr>
          <w:rFonts w:ascii="Times New Roman" w:eastAsia="標楷體" w:hAnsi="Times New Roman"/>
          <w:spacing w:val="4"/>
          <w:sz w:val="28"/>
          <w:szCs w:val="28"/>
          <w:u w:val="single"/>
        </w:rPr>
        <w:t>C (Contain)</w:t>
      </w:r>
      <w:r w:rsidRPr="006D3D09">
        <w:rPr>
          <w:rFonts w:ascii="Times New Roman" w:eastAsia="標楷體" w:hAnsi="Times New Roman"/>
          <w:spacing w:val="4"/>
          <w:sz w:val="28"/>
          <w:szCs w:val="28"/>
          <w:u w:val="single"/>
        </w:rPr>
        <w:t>：設法把火侷限在一個區塊</w:t>
      </w:r>
      <w:r w:rsidRPr="006D3D09">
        <w:rPr>
          <w:rFonts w:ascii="Times New Roman" w:eastAsia="標楷體" w:hAnsi="Times New Roman"/>
          <w:spacing w:val="4"/>
          <w:sz w:val="28"/>
          <w:szCs w:val="28"/>
        </w:rPr>
        <w:t>，人員撤離著火的房間，立即關上房門，把</w:t>
      </w:r>
      <w:proofErr w:type="gramStart"/>
      <w:r w:rsidRPr="006D3D09">
        <w:rPr>
          <w:rFonts w:ascii="Times New Roman" w:eastAsia="標楷體" w:hAnsi="Times New Roman"/>
          <w:spacing w:val="4"/>
          <w:sz w:val="28"/>
          <w:szCs w:val="28"/>
        </w:rPr>
        <w:t>火及煙侷限</w:t>
      </w:r>
      <w:proofErr w:type="gramEnd"/>
      <w:r w:rsidRPr="006D3D09">
        <w:rPr>
          <w:rFonts w:ascii="Times New Roman" w:eastAsia="標楷體" w:hAnsi="Times New Roman"/>
          <w:spacing w:val="4"/>
          <w:sz w:val="28"/>
          <w:szCs w:val="28"/>
        </w:rPr>
        <w:t>在某一個區域，以利人員疏散。</w:t>
      </w:r>
    </w:p>
    <w:p w:rsidR="006D3D09" w:rsidRPr="006D3D09" w:rsidRDefault="006D3D09" w:rsidP="006D3D09">
      <w:pPr>
        <w:snapToGrid w:val="0"/>
        <w:spacing w:line="368" w:lineRule="atLeast"/>
        <w:ind w:leftChars="128" w:left="1315" w:hangingChars="350" w:hanging="1008"/>
        <w:jc w:val="both"/>
        <w:rPr>
          <w:rFonts w:ascii="Times New Roman" w:eastAsia="標楷體" w:hAnsi="Times New Roman"/>
          <w:spacing w:val="4"/>
          <w:sz w:val="28"/>
          <w:szCs w:val="28"/>
        </w:rPr>
      </w:pPr>
      <w:r w:rsidRPr="006D3D09">
        <w:rPr>
          <w:rFonts w:ascii="Times New Roman" w:eastAsia="標楷體" w:hAnsi="Times New Roman"/>
          <w:spacing w:val="4"/>
          <w:sz w:val="28"/>
          <w:szCs w:val="28"/>
        </w:rPr>
        <w:t>(</w:t>
      </w:r>
      <w:r w:rsidRPr="006D3D09">
        <w:rPr>
          <w:rFonts w:ascii="Times New Roman" w:eastAsia="標楷體" w:hAnsi="Times New Roman"/>
          <w:spacing w:val="4"/>
          <w:sz w:val="28"/>
          <w:szCs w:val="28"/>
        </w:rPr>
        <w:t>四</w:t>
      </w:r>
      <w:r w:rsidRPr="006D3D09">
        <w:rPr>
          <w:rFonts w:ascii="Times New Roman" w:eastAsia="標楷體" w:hAnsi="Times New Roman"/>
          <w:spacing w:val="4"/>
          <w:sz w:val="28"/>
          <w:szCs w:val="28"/>
        </w:rPr>
        <w:t xml:space="preserve">) </w:t>
      </w:r>
      <w:r w:rsidRPr="006D3D09">
        <w:rPr>
          <w:rFonts w:ascii="Times New Roman" w:eastAsia="標楷體" w:hAnsi="Times New Roman"/>
          <w:spacing w:val="4"/>
          <w:sz w:val="28"/>
          <w:szCs w:val="28"/>
          <w:u w:val="single"/>
        </w:rPr>
        <w:t>R (Rescue</w:t>
      </w:r>
      <w:r w:rsidRPr="006D3D09">
        <w:rPr>
          <w:rFonts w:ascii="Times New Roman" w:eastAsia="標楷體" w:hAnsi="Times New Roman"/>
          <w:spacing w:val="4"/>
          <w:sz w:val="28"/>
          <w:szCs w:val="28"/>
          <w:u w:val="single"/>
        </w:rPr>
        <w:t>，</w:t>
      </w:r>
      <w:r w:rsidRPr="006D3D09">
        <w:rPr>
          <w:rFonts w:ascii="Times New Roman" w:eastAsia="標楷體" w:hAnsi="Times New Roman"/>
          <w:spacing w:val="4"/>
          <w:sz w:val="28"/>
          <w:szCs w:val="28"/>
          <w:u w:val="single"/>
        </w:rPr>
        <w:t>Remove)</w:t>
      </w:r>
      <w:r w:rsidRPr="006D3D09">
        <w:rPr>
          <w:rFonts w:ascii="Times New Roman" w:eastAsia="標楷體" w:hAnsi="Times New Roman"/>
          <w:spacing w:val="4"/>
          <w:sz w:val="28"/>
          <w:szCs w:val="28"/>
          <w:u w:val="single"/>
        </w:rPr>
        <w:t>：將病人移出火源處</w:t>
      </w:r>
      <w:r w:rsidRPr="006D3D09">
        <w:rPr>
          <w:rFonts w:ascii="Times New Roman" w:eastAsia="標楷體" w:hAnsi="Times New Roman"/>
          <w:spacing w:val="4"/>
          <w:sz w:val="28"/>
          <w:szCs w:val="28"/>
        </w:rPr>
        <w:t>，移出著火的區域或房間。</w:t>
      </w:r>
    </w:p>
    <w:p w:rsidR="005652CF" w:rsidRPr="00E71003" w:rsidRDefault="005652CF" w:rsidP="006D3D09">
      <w:pPr>
        <w:ind w:leftChars="50" w:left="6269" w:hangingChars="2365" w:hanging="6149"/>
        <w:rPr>
          <w:rFonts w:ascii="Times New Roman" w:eastAsia="標楷體" w:hAnsi="Times New Roman"/>
          <w:b/>
          <w:sz w:val="26"/>
          <w:szCs w:val="26"/>
        </w:rPr>
      </w:pPr>
      <w:r w:rsidRPr="00E71003">
        <w:rPr>
          <w:rFonts w:ascii="Times New Roman" w:eastAsia="標楷體" w:hAnsi="Times New Roman" w:hint="eastAsia"/>
          <w:sz w:val="26"/>
          <w:szCs w:val="26"/>
        </w:rPr>
        <w:t>二、</w:t>
      </w:r>
      <w:r w:rsidRPr="00E71003">
        <w:rPr>
          <w:rFonts w:ascii="Times New Roman" w:eastAsia="標楷體" w:hAnsi="Times New Roman" w:hint="eastAsia"/>
          <w:b/>
          <w:sz w:val="26"/>
          <w:szCs w:val="26"/>
        </w:rPr>
        <w:t>火災應變通報處理流程</w:t>
      </w:r>
    </w:p>
    <w:p w:rsidR="005652CF" w:rsidRPr="00E71003" w:rsidRDefault="005652CF" w:rsidP="00CD432E">
      <w:pPr>
        <w:rPr>
          <w:rFonts w:ascii="Times New Roman" w:eastAsia="標楷體" w:hAnsi="Times New Roman"/>
        </w:rPr>
      </w:pPr>
    </w:p>
    <w:p w:rsidR="005652CF" w:rsidRPr="00E71003" w:rsidRDefault="005652CF" w:rsidP="00CD432E">
      <w:pPr>
        <w:ind w:leftChars="100" w:left="240"/>
        <w:rPr>
          <w:rFonts w:ascii="Times New Roman" w:eastAsia="標楷體" w:hAnsi="Times New Roman"/>
        </w:rPr>
      </w:pPr>
      <w:r w:rsidRPr="00E71003">
        <w:rPr>
          <w:rFonts w:ascii="Times New Roman" w:eastAsia="標楷體" w:hAnsi="Times New Roman"/>
        </w:rPr>
        <w:object w:dxaOrig="15549" w:dyaOrig="11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85pt;height:296.6pt" o:ole="">
            <v:imagedata r:id="rId8" o:title=""/>
          </v:shape>
          <o:OLEObject Type="Embed" ProgID="Visio.Drawing.11" ShapeID="_x0000_i1025" DrawAspect="Content" ObjectID="_1631815297" r:id="rId9"/>
        </w:object>
      </w:r>
    </w:p>
    <w:p w:rsidR="003602BB" w:rsidRDefault="003602BB" w:rsidP="00CD432E">
      <w:pPr>
        <w:ind w:leftChars="100" w:left="240"/>
        <w:rPr>
          <w:rFonts w:ascii="Times New Roman" w:eastAsia="標楷體" w:hAnsi="Times New Roman"/>
          <w:bdr w:val="single" w:sz="4" w:space="0" w:color="auto"/>
        </w:rPr>
      </w:pPr>
    </w:p>
    <w:p w:rsidR="003602BB" w:rsidRDefault="003602BB" w:rsidP="00CD432E">
      <w:pPr>
        <w:ind w:leftChars="100" w:left="240"/>
        <w:rPr>
          <w:rFonts w:ascii="Times New Roman" w:eastAsia="標楷體" w:hAnsi="Times New Roman"/>
          <w:bdr w:val="single" w:sz="4" w:space="0" w:color="auto"/>
        </w:rPr>
      </w:pPr>
    </w:p>
    <w:p w:rsidR="003602BB" w:rsidRDefault="003602BB" w:rsidP="00CD432E">
      <w:pPr>
        <w:ind w:leftChars="100" w:left="240"/>
        <w:rPr>
          <w:rFonts w:ascii="Times New Roman" w:eastAsia="標楷體" w:hAnsi="Times New Roman"/>
          <w:bdr w:val="single" w:sz="4" w:space="0" w:color="auto"/>
        </w:rPr>
      </w:pPr>
    </w:p>
    <w:p w:rsidR="003602BB" w:rsidRDefault="003602BB" w:rsidP="00CD432E">
      <w:pPr>
        <w:ind w:leftChars="100" w:left="240"/>
        <w:rPr>
          <w:rFonts w:ascii="Times New Roman" w:eastAsia="標楷體" w:hAnsi="Times New Roman"/>
          <w:bdr w:val="single" w:sz="4" w:space="0" w:color="auto"/>
        </w:rPr>
      </w:pPr>
    </w:p>
    <w:p w:rsidR="003602BB" w:rsidRDefault="003602BB" w:rsidP="00CD432E">
      <w:pPr>
        <w:ind w:leftChars="100" w:left="240"/>
        <w:rPr>
          <w:rFonts w:ascii="Times New Roman" w:eastAsia="標楷體" w:hAnsi="Times New Roman"/>
          <w:bdr w:val="single" w:sz="4" w:space="0" w:color="auto"/>
        </w:rPr>
      </w:pPr>
    </w:p>
    <w:p w:rsidR="003602BB" w:rsidRDefault="003602BB" w:rsidP="00CD432E">
      <w:pPr>
        <w:ind w:leftChars="100" w:left="240"/>
        <w:rPr>
          <w:rFonts w:ascii="Times New Roman" w:eastAsia="標楷體" w:hAnsi="Times New Roman"/>
          <w:bdr w:val="single" w:sz="4" w:space="0" w:color="auto"/>
        </w:rPr>
      </w:pPr>
    </w:p>
    <w:p w:rsidR="003602BB" w:rsidRDefault="003602BB" w:rsidP="00CD432E">
      <w:pPr>
        <w:ind w:leftChars="100" w:left="240"/>
        <w:rPr>
          <w:rFonts w:ascii="Times New Roman" w:eastAsia="標楷體" w:hAnsi="Times New Roman"/>
          <w:bdr w:val="single" w:sz="4" w:space="0" w:color="auto"/>
        </w:rPr>
      </w:pPr>
    </w:p>
    <w:p w:rsidR="003602BB" w:rsidRDefault="003602BB" w:rsidP="00CD432E">
      <w:pPr>
        <w:ind w:leftChars="100" w:left="240"/>
        <w:rPr>
          <w:rFonts w:ascii="Times New Roman" w:eastAsia="標楷體" w:hAnsi="Times New Roman"/>
          <w:bdr w:val="single" w:sz="4" w:space="0" w:color="auto"/>
        </w:rPr>
      </w:pPr>
    </w:p>
    <w:p w:rsidR="003602BB" w:rsidRDefault="003602BB" w:rsidP="00CD432E">
      <w:pPr>
        <w:ind w:leftChars="100" w:left="240"/>
        <w:rPr>
          <w:rFonts w:ascii="Times New Roman" w:eastAsia="標楷體" w:hAnsi="Times New Roman"/>
          <w:bdr w:val="single" w:sz="4" w:space="0" w:color="auto"/>
        </w:rPr>
      </w:pPr>
    </w:p>
    <w:p w:rsidR="003602BB" w:rsidRDefault="003602BB" w:rsidP="00CD432E">
      <w:pPr>
        <w:ind w:leftChars="100" w:left="240"/>
        <w:rPr>
          <w:rFonts w:ascii="Times New Roman" w:eastAsia="標楷體" w:hAnsi="Times New Roman"/>
          <w:bdr w:val="single" w:sz="4" w:space="0" w:color="auto"/>
        </w:rPr>
      </w:pPr>
    </w:p>
    <w:p w:rsidR="005652CF" w:rsidRPr="00E71003" w:rsidRDefault="005652CF" w:rsidP="00CD432E">
      <w:pPr>
        <w:ind w:leftChars="100" w:left="240"/>
        <w:rPr>
          <w:rFonts w:ascii="Times New Roman" w:eastAsia="標楷體" w:hAnsi="Times New Roman"/>
          <w:bdr w:val="single" w:sz="4" w:space="0" w:color="auto"/>
        </w:rPr>
      </w:pPr>
      <w:r w:rsidRPr="00E71003">
        <w:rPr>
          <w:rFonts w:ascii="Times New Roman" w:eastAsia="標楷體" w:hAnsi="Times New Roman" w:hint="eastAsia"/>
          <w:bdr w:val="single" w:sz="4" w:space="0" w:color="auto"/>
        </w:rPr>
        <w:t>附件二</w:t>
      </w:r>
    </w:p>
    <w:p w:rsidR="005652CF" w:rsidRPr="00E71003" w:rsidRDefault="00E636AF" w:rsidP="00CD432E">
      <w:pPr>
        <w:ind w:leftChars="100" w:left="240"/>
        <w:rPr>
          <w:rFonts w:ascii="Times New Roman" w:eastAsia="標楷體" w:hAnsi="Times New Roman"/>
        </w:rPr>
      </w:pPr>
      <w:r>
        <w:rPr>
          <w:rFonts w:ascii="Times New Roman" w:eastAsia="標楷體" w:hAnsi="Times New Roman"/>
          <w:noProof/>
        </w:rPr>
        <w:drawing>
          <wp:inline distT="0" distB="0" distL="0" distR="0">
            <wp:extent cx="5629275" cy="8410575"/>
            <wp:effectExtent l="0" t="0" r="9525"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9275" cy="8410575"/>
                    </a:xfrm>
                    <a:prstGeom prst="rect">
                      <a:avLst/>
                    </a:prstGeom>
                    <a:noFill/>
                    <a:ln>
                      <a:noFill/>
                    </a:ln>
                  </pic:spPr>
                </pic:pic>
              </a:graphicData>
            </a:graphic>
          </wp:inline>
        </w:drawing>
      </w:r>
    </w:p>
    <w:p w:rsidR="003602BB" w:rsidRDefault="003602BB" w:rsidP="00CD432E">
      <w:pPr>
        <w:ind w:leftChars="100" w:left="240"/>
        <w:rPr>
          <w:rFonts w:ascii="Times New Roman" w:eastAsia="標楷體" w:hAnsi="Times New Roman"/>
          <w:bdr w:val="single" w:sz="4" w:space="0" w:color="auto"/>
        </w:rPr>
      </w:pPr>
    </w:p>
    <w:p w:rsidR="003602BB" w:rsidRDefault="003602BB" w:rsidP="00CD432E">
      <w:pPr>
        <w:ind w:leftChars="100" w:left="240"/>
        <w:rPr>
          <w:rFonts w:ascii="Times New Roman" w:eastAsia="標楷體" w:hAnsi="Times New Roman"/>
          <w:bdr w:val="single" w:sz="4" w:space="0" w:color="auto"/>
        </w:rPr>
      </w:pPr>
    </w:p>
    <w:p w:rsidR="005652CF" w:rsidRPr="00E71003" w:rsidRDefault="005652CF" w:rsidP="00CD432E">
      <w:pPr>
        <w:ind w:leftChars="100" w:left="240"/>
        <w:rPr>
          <w:rFonts w:ascii="Times New Roman" w:eastAsia="標楷體" w:hAnsi="Times New Roman"/>
          <w:bdr w:val="single" w:sz="4" w:space="0" w:color="auto"/>
        </w:rPr>
      </w:pPr>
      <w:r w:rsidRPr="00E71003">
        <w:rPr>
          <w:rFonts w:ascii="Times New Roman" w:eastAsia="標楷體" w:hAnsi="Times New Roman" w:hint="eastAsia"/>
          <w:bdr w:val="single" w:sz="4" w:space="0" w:color="auto"/>
        </w:rPr>
        <w:t>附件</w:t>
      </w:r>
      <w:proofErr w:type="gramStart"/>
      <w:r w:rsidRPr="00E71003">
        <w:rPr>
          <w:rFonts w:ascii="Times New Roman" w:eastAsia="標楷體" w:hAnsi="Times New Roman" w:hint="eastAsia"/>
          <w:bdr w:val="single" w:sz="4" w:space="0" w:color="auto"/>
        </w:rPr>
        <w:t>三</w:t>
      </w:r>
      <w:proofErr w:type="gramEnd"/>
    </w:p>
    <w:p w:rsidR="005652CF" w:rsidRPr="00E71003" w:rsidRDefault="00E636AF" w:rsidP="00CD432E">
      <w:pPr>
        <w:ind w:leftChars="100" w:left="240"/>
        <w:rPr>
          <w:rFonts w:ascii="Times New Roman" w:eastAsia="標楷體" w:hAnsi="Times New Roman"/>
          <w:noProof/>
        </w:rPr>
      </w:pPr>
      <w:r>
        <w:rPr>
          <w:rFonts w:ascii="Times New Roman" w:eastAsia="標楷體" w:hAnsi="Times New Roman"/>
          <w:noProof/>
        </w:rPr>
        <w:drawing>
          <wp:inline distT="0" distB="0" distL="0" distR="0">
            <wp:extent cx="5753100" cy="8467725"/>
            <wp:effectExtent l="0" t="0" r="0"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8467725"/>
                    </a:xfrm>
                    <a:prstGeom prst="rect">
                      <a:avLst/>
                    </a:prstGeom>
                    <a:noFill/>
                    <a:ln>
                      <a:noFill/>
                    </a:ln>
                  </pic:spPr>
                </pic:pic>
              </a:graphicData>
            </a:graphic>
          </wp:inline>
        </w:drawing>
      </w:r>
    </w:p>
    <w:p w:rsidR="003602BB" w:rsidRDefault="003602BB" w:rsidP="00CD432E">
      <w:pPr>
        <w:ind w:leftChars="100" w:left="240"/>
        <w:rPr>
          <w:rFonts w:ascii="Times New Roman" w:eastAsia="標楷體" w:hAnsi="Times New Roman"/>
          <w:bdr w:val="single" w:sz="4" w:space="0" w:color="auto"/>
        </w:rPr>
      </w:pPr>
    </w:p>
    <w:p w:rsidR="005652CF" w:rsidRPr="00E71003" w:rsidRDefault="005652CF" w:rsidP="00CD432E">
      <w:pPr>
        <w:ind w:leftChars="100" w:left="240"/>
        <w:rPr>
          <w:rFonts w:ascii="Times New Roman" w:eastAsia="標楷體" w:hAnsi="Times New Roman"/>
          <w:bdr w:val="single" w:sz="4" w:space="0" w:color="auto"/>
        </w:rPr>
      </w:pPr>
      <w:r w:rsidRPr="00E71003">
        <w:rPr>
          <w:rFonts w:ascii="Times New Roman" w:eastAsia="標楷體" w:hAnsi="Times New Roman" w:hint="eastAsia"/>
          <w:bdr w:val="single" w:sz="4" w:space="0" w:color="auto"/>
        </w:rPr>
        <w:t>附件四</w:t>
      </w:r>
    </w:p>
    <w:p w:rsidR="007B2AE2" w:rsidRPr="00E71003" w:rsidRDefault="007B2AE2" w:rsidP="00CD432E">
      <w:pPr>
        <w:ind w:leftChars="100" w:left="240"/>
        <w:rPr>
          <w:rFonts w:ascii="Times New Roman" w:eastAsia="標楷體" w:hAnsi="Times New Roman"/>
          <w:bdr w:val="single" w:sz="4" w:space="0" w:color="auto"/>
        </w:rPr>
      </w:pPr>
    </w:p>
    <w:p w:rsidR="005652CF" w:rsidRPr="00E71003" w:rsidRDefault="00E636AF" w:rsidP="00CD432E">
      <w:pPr>
        <w:ind w:leftChars="100" w:left="240"/>
        <w:rPr>
          <w:rFonts w:ascii="Times New Roman" w:eastAsia="標楷體" w:hAnsi="Times New Roman"/>
        </w:rPr>
      </w:pPr>
      <w:r>
        <w:rPr>
          <w:rFonts w:ascii="Times New Roman" w:eastAsia="標楷體" w:hAnsi="Times New Roman"/>
          <w:noProof/>
          <w:sz w:val="23"/>
        </w:rPr>
        <w:drawing>
          <wp:inline distT="0" distB="0" distL="0" distR="0">
            <wp:extent cx="5705475" cy="7962900"/>
            <wp:effectExtent l="0" t="0" r="952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5475" cy="7962900"/>
                    </a:xfrm>
                    <a:prstGeom prst="rect">
                      <a:avLst/>
                    </a:prstGeom>
                    <a:noFill/>
                    <a:ln>
                      <a:noFill/>
                    </a:ln>
                  </pic:spPr>
                </pic:pic>
              </a:graphicData>
            </a:graphic>
          </wp:inline>
        </w:drawing>
      </w:r>
    </w:p>
    <w:p w:rsidR="005652CF" w:rsidRPr="00E71003" w:rsidRDefault="005652CF" w:rsidP="00CD432E">
      <w:pPr>
        <w:ind w:leftChars="100" w:left="240"/>
        <w:rPr>
          <w:rFonts w:ascii="Times New Roman" w:eastAsia="標楷體" w:hAnsi="Times New Roman"/>
        </w:rPr>
      </w:pPr>
    </w:p>
    <w:sectPr w:rsidR="005652CF" w:rsidRPr="00E71003" w:rsidSect="00C3191F">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537" w:rsidRDefault="00D43537" w:rsidP="00C3191F">
      <w:r>
        <w:separator/>
      </w:r>
    </w:p>
  </w:endnote>
  <w:endnote w:type="continuationSeparator" w:id="0">
    <w:p w:rsidR="00D43537" w:rsidRDefault="00D43537" w:rsidP="00C31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華康粗黑體">
    <w:altName w:val="新細明體"/>
    <w:charset w:val="88"/>
    <w:family w:val="modern"/>
    <w:pitch w:val="fixed"/>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華康楷書體W5">
    <w:altName w:val="Arial Unicode MS"/>
    <w:charset w:val="88"/>
    <w:family w:val="modern"/>
    <w:pitch w:val="fixed"/>
    <w:sig w:usb0="80000001" w:usb1="28091800" w:usb2="00000016" w:usb3="00000000" w:csb0="00100000" w:csb1="00000000"/>
  </w:font>
  <w:font w:name="華康中明體">
    <w:altName w:val="Arial Unicode MS"/>
    <w:charset w:val="88"/>
    <w:family w:val="modern"/>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537" w:rsidRDefault="00D43537" w:rsidP="00C3191F">
      <w:r>
        <w:separator/>
      </w:r>
    </w:p>
  </w:footnote>
  <w:footnote w:type="continuationSeparator" w:id="0">
    <w:p w:rsidR="00D43537" w:rsidRDefault="00D43537" w:rsidP="00C319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71967"/>
    <w:multiLevelType w:val="hybridMultilevel"/>
    <w:tmpl w:val="6792B44E"/>
    <w:lvl w:ilvl="0" w:tplc="0409000F">
      <w:start w:val="1"/>
      <w:numFmt w:val="decimal"/>
      <w:lvlText w:val="%1."/>
      <w:lvlJc w:val="left"/>
      <w:pPr>
        <w:ind w:left="960" w:hanging="48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
    <w:nsid w:val="05467395"/>
    <w:multiLevelType w:val="hybridMultilevel"/>
    <w:tmpl w:val="9E5846D6"/>
    <w:lvl w:ilvl="0" w:tplc="09A6602E">
      <w:start w:val="1"/>
      <w:numFmt w:val="decimal"/>
      <w:lvlText w:val="(%1)"/>
      <w:lvlJc w:val="left"/>
      <w:pPr>
        <w:tabs>
          <w:tab w:val="num" w:pos="1678"/>
        </w:tabs>
        <w:ind w:left="1678" w:hanging="563"/>
      </w:pPr>
      <w:rPr>
        <w:rFonts w:cs="Times New Roman" w:hint="eastAsia"/>
        <w:color w:val="auto"/>
      </w:rPr>
    </w:lvl>
    <w:lvl w:ilvl="1" w:tplc="04090011">
      <w:start w:val="1"/>
      <w:numFmt w:val="upperLetter"/>
      <w:lvlText w:val="%2."/>
      <w:lvlJc w:val="left"/>
      <w:pPr>
        <w:tabs>
          <w:tab w:val="num" w:pos="1678"/>
        </w:tabs>
        <w:ind w:left="1678" w:hanging="480"/>
      </w:pPr>
      <w:rPr>
        <w:rFonts w:cs="Times New Roman" w:hint="eastAsia"/>
      </w:rPr>
    </w:lvl>
    <w:lvl w:ilvl="2" w:tplc="04090011">
      <w:start w:val="1"/>
      <w:numFmt w:val="upperLetter"/>
      <w:lvlText w:val="%3."/>
      <w:lvlJc w:val="left"/>
      <w:pPr>
        <w:tabs>
          <w:tab w:val="num" w:pos="2158"/>
        </w:tabs>
        <w:ind w:left="2158" w:hanging="480"/>
      </w:pPr>
      <w:rPr>
        <w:rFonts w:cs="Times New Roman" w:hint="eastAsia"/>
      </w:rPr>
    </w:lvl>
    <w:lvl w:ilvl="3" w:tplc="0409000F" w:tentative="1">
      <w:start w:val="1"/>
      <w:numFmt w:val="decimal"/>
      <w:lvlText w:val="%4."/>
      <w:lvlJc w:val="left"/>
      <w:pPr>
        <w:tabs>
          <w:tab w:val="num" w:pos="2638"/>
        </w:tabs>
        <w:ind w:left="2638" w:hanging="480"/>
      </w:pPr>
      <w:rPr>
        <w:rFonts w:cs="Times New Roman"/>
      </w:rPr>
    </w:lvl>
    <w:lvl w:ilvl="4" w:tplc="04090019" w:tentative="1">
      <w:start w:val="1"/>
      <w:numFmt w:val="ideographTraditional"/>
      <w:lvlText w:val="%5、"/>
      <w:lvlJc w:val="left"/>
      <w:pPr>
        <w:tabs>
          <w:tab w:val="num" w:pos="3118"/>
        </w:tabs>
        <w:ind w:left="3118" w:hanging="480"/>
      </w:pPr>
      <w:rPr>
        <w:rFonts w:cs="Times New Roman"/>
      </w:rPr>
    </w:lvl>
    <w:lvl w:ilvl="5" w:tplc="0409001B" w:tentative="1">
      <w:start w:val="1"/>
      <w:numFmt w:val="lowerRoman"/>
      <w:lvlText w:val="%6."/>
      <w:lvlJc w:val="right"/>
      <w:pPr>
        <w:tabs>
          <w:tab w:val="num" w:pos="3598"/>
        </w:tabs>
        <w:ind w:left="3598" w:hanging="480"/>
      </w:pPr>
      <w:rPr>
        <w:rFonts w:cs="Times New Roman"/>
      </w:rPr>
    </w:lvl>
    <w:lvl w:ilvl="6" w:tplc="0409000F" w:tentative="1">
      <w:start w:val="1"/>
      <w:numFmt w:val="decimal"/>
      <w:lvlText w:val="%7."/>
      <w:lvlJc w:val="left"/>
      <w:pPr>
        <w:tabs>
          <w:tab w:val="num" w:pos="4078"/>
        </w:tabs>
        <w:ind w:left="4078" w:hanging="480"/>
      </w:pPr>
      <w:rPr>
        <w:rFonts w:cs="Times New Roman"/>
      </w:rPr>
    </w:lvl>
    <w:lvl w:ilvl="7" w:tplc="04090019" w:tentative="1">
      <w:start w:val="1"/>
      <w:numFmt w:val="ideographTraditional"/>
      <w:lvlText w:val="%8、"/>
      <w:lvlJc w:val="left"/>
      <w:pPr>
        <w:tabs>
          <w:tab w:val="num" w:pos="4558"/>
        </w:tabs>
        <w:ind w:left="4558" w:hanging="480"/>
      </w:pPr>
      <w:rPr>
        <w:rFonts w:cs="Times New Roman"/>
      </w:rPr>
    </w:lvl>
    <w:lvl w:ilvl="8" w:tplc="0409001B" w:tentative="1">
      <w:start w:val="1"/>
      <w:numFmt w:val="lowerRoman"/>
      <w:lvlText w:val="%9."/>
      <w:lvlJc w:val="right"/>
      <w:pPr>
        <w:tabs>
          <w:tab w:val="num" w:pos="5038"/>
        </w:tabs>
        <w:ind w:left="5038" w:hanging="480"/>
      </w:pPr>
      <w:rPr>
        <w:rFonts w:cs="Times New Roman"/>
      </w:rPr>
    </w:lvl>
  </w:abstractNum>
  <w:abstractNum w:abstractNumId="2">
    <w:nsid w:val="07BB5103"/>
    <w:multiLevelType w:val="hybridMultilevel"/>
    <w:tmpl w:val="965A9C0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09750336"/>
    <w:multiLevelType w:val="hybridMultilevel"/>
    <w:tmpl w:val="C6B491BA"/>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0B097E4B"/>
    <w:multiLevelType w:val="hybridMultilevel"/>
    <w:tmpl w:val="CDB430DE"/>
    <w:lvl w:ilvl="0" w:tplc="00E6EE7A">
      <w:start w:val="1"/>
      <w:numFmt w:val="decimal"/>
      <w:lvlText w:val="(%1)"/>
      <w:lvlJc w:val="left"/>
      <w:pPr>
        <w:tabs>
          <w:tab w:val="num" w:pos="1320"/>
        </w:tabs>
        <w:ind w:left="1320" w:hanging="360"/>
      </w:pPr>
      <w:rPr>
        <w:rFonts w:hAnsi="Times New Roman" w:cs="Times New Roman" w:hint="default"/>
      </w:rPr>
    </w:lvl>
    <w:lvl w:ilvl="1" w:tplc="00E6EE7A">
      <w:start w:val="1"/>
      <w:numFmt w:val="decimal"/>
      <w:lvlText w:val="(%2)"/>
      <w:lvlJc w:val="left"/>
      <w:pPr>
        <w:tabs>
          <w:tab w:val="num" w:pos="1438"/>
        </w:tabs>
        <w:ind w:left="1438" w:hanging="480"/>
      </w:pPr>
      <w:rPr>
        <w:rFonts w:hAnsi="Times New Roman" w:cs="Times New Roman"/>
      </w:rPr>
    </w:lvl>
    <w:lvl w:ilvl="2" w:tplc="0409001B">
      <w:start w:val="1"/>
      <w:numFmt w:val="lowerRoman"/>
      <w:lvlText w:val="%3."/>
      <w:lvlJc w:val="right"/>
      <w:pPr>
        <w:tabs>
          <w:tab w:val="num" w:pos="1918"/>
        </w:tabs>
        <w:ind w:left="1918" w:hanging="480"/>
      </w:pPr>
      <w:rPr>
        <w:rFonts w:cs="Times New Roman"/>
      </w:rPr>
    </w:lvl>
    <w:lvl w:ilvl="3" w:tplc="0409000F">
      <w:start w:val="1"/>
      <w:numFmt w:val="decimal"/>
      <w:lvlText w:val="%4."/>
      <w:lvlJc w:val="left"/>
      <w:pPr>
        <w:tabs>
          <w:tab w:val="num" w:pos="2398"/>
        </w:tabs>
        <w:ind w:left="2398" w:hanging="480"/>
      </w:pPr>
      <w:rPr>
        <w:rFonts w:cs="Times New Roman"/>
      </w:rPr>
    </w:lvl>
    <w:lvl w:ilvl="4" w:tplc="04090019" w:tentative="1">
      <w:start w:val="1"/>
      <w:numFmt w:val="ideographTraditional"/>
      <w:lvlText w:val="%5、"/>
      <w:lvlJc w:val="left"/>
      <w:pPr>
        <w:tabs>
          <w:tab w:val="num" w:pos="2878"/>
        </w:tabs>
        <w:ind w:left="2878" w:hanging="480"/>
      </w:pPr>
      <w:rPr>
        <w:rFonts w:cs="Times New Roman"/>
      </w:rPr>
    </w:lvl>
    <w:lvl w:ilvl="5" w:tplc="0409001B" w:tentative="1">
      <w:start w:val="1"/>
      <w:numFmt w:val="lowerRoman"/>
      <w:lvlText w:val="%6."/>
      <w:lvlJc w:val="right"/>
      <w:pPr>
        <w:tabs>
          <w:tab w:val="num" w:pos="3358"/>
        </w:tabs>
        <w:ind w:left="3358" w:hanging="480"/>
      </w:pPr>
      <w:rPr>
        <w:rFonts w:cs="Times New Roman"/>
      </w:rPr>
    </w:lvl>
    <w:lvl w:ilvl="6" w:tplc="0409000F" w:tentative="1">
      <w:start w:val="1"/>
      <w:numFmt w:val="decimal"/>
      <w:lvlText w:val="%7."/>
      <w:lvlJc w:val="left"/>
      <w:pPr>
        <w:tabs>
          <w:tab w:val="num" w:pos="3838"/>
        </w:tabs>
        <w:ind w:left="3838" w:hanging="480"/>
      </w:pPr>
      <w:rPr>
        <w:rFonts w:cs="Times New Roman"/>
      </w:rPr>
    </w:lvl>
    <w:lvl w:ilvl="7" w:tplc="04090019" w:tentative="1">
      <w:start w:val="1"/>
      <w:numFmt w:val="ideographTraditional"/>
      <w:lvlText w:val="%8、"/>
      <w:lvlJc w:val="left"/>
      <w:pPr>
        <w:tabs>
          <w:tab w:val="num" w:pos="4318"/>
        </w:tabs>
        <w:ind w:left="4318" w:hanging="480"/>
      </w:pPr>
      <w:rPr>
        <w:rFonts w:cs="Times New Roman"/>
      </w:rPr>
    </w:lvl>
    <w:lvl w:ilvl="8" w:tplc="0409001B" w:tentative="1">
      <w:start w:val="1"/>
      <w:numFmt w:val="lowerRoman"/>
      <w:lvlText w:val="%9."/>
      <w:lvlJc w:val="right"/>
      <w:pPr>
        <w:tabs>
          <w:tab w:val="num" w:pos="4798"/>
        </w:tabs>
        <w:ind w:left="4798" w:hanging="480"/>
      </w:pPr>
      <w:rPr>
        <w:rFonts w:cs="Times New Roman"/>
      </w:rPr>
    </w:lvl>
  </w:abstractNum>
  <w:abstractNum w:abstractNumId="5">
    <w:nsid w:val="0E1C068C"/>
    <w:multiLevelType w:val="hybridMultilevel"/>
    <w:tmpl w:val="FE5CC5F2"/>
    <w:lvl w:ilvl="0" w:tplc="0409000F">
      <w:start w:val="1"/>
      <w:numFmt w:val="decimal"/>
      <w:lvlText w:val="%1."/>
      <w:lvlJc w:val="left"/>
      <w:pPr>
        <w:ind w:left="960" w:hanging="48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6">
    <w:nsid w:val="12B433C2"/>
    <w:multiLevelType w:val="hybridMultilevel"/>
    <w:tmpl w:val="E17626D0"/>
    <w:lvl w:ilvl="0" w:tplc="0409000F">
      <w:start w:val="1"/>
      <w:numFmt w:val="decimal"/>
      <w:lvlText w:val="%1."/>
      <w:lvlJc w:val="left"/>
      <w:pPr>
        <w:ind w:left="480" w:hanging="480"/>
      </w:pPr>
      <w:rPr>
        <w:rFonts w:cs="Times New Roman" w:hint="default"/>
      </w:rPr>
    </w:lvl>
    <w:lvl w:ilvl="1" w:tplc="04090019">
      <w:start w:val="1"/>
      <w:numFmt w:val="ideographTraditional"/>
      <w:lvlText w:val="%2、"/>
      <w:lvlJc w:val="left"/>
      <w:pPr>
        <w:ind w:left="480" w:hanging="480"/>
      </w:pPr>
      <w:rPr>
        <w:rFonts w:cs="Times New Roman"/>
      </w:rPr>
    </w:lvl>
    <w:lvl w:ilvl="2" w:tplc="00E6EE7A">
      <w:start w:val="1"/>
      <w:numFmt w:val="decimal"/>
      <w:lvlText w:val="(%3)"/>
      <w:lvlJc w:val="left"/>
      <w:pPr>
        <w:ind w:left="960" w:hanging="480"/>
      </w:pPr>
      <w:rPr>
        <w:rFonts w:hAnsi="Times New Roman"/>
      </w:rPr>
    </w:lvl>
    <w:lvl w:ilvl="3" w:tplc="0409000F" w:tentative="1">
      <w:start w:val="1"/>
      <w:numFmt w:val="decimal"/>
      <w:lvlText w:val="%4."/>
      <w:lvlJc w:val="left"/>
      <w:pPr>
        <w:ind w:left="1440" w:hanging="480"/>
      </w:pPr>
      <w:rPr>
        <w:rFonts w:cs="Times New Roman"/>
      </w:rPr>
    </w:lvl>
    <w:lvl w:ilvl="4" w:tplc="04090019" w:tentative="1">
      <w:start w:val="1"/>
      <w:numFmt w:val="ideographTraditional"/>
      <w:lvlText w:val="%5、"/>
      <w:lvlJc w:val="left"/>
      <w:pPr>
        <w:ind w:left="1920" w:hanging="480"/>
      </w:pPr>
      <w:rPr>
        <w:rFonts w:cs="Times New Roman"/>
      </w:rPr>
    </w:lvl>
    <w:lvl w:ilvl="5" w:tplc="0409001B" w:tentative="1">
      <w:start w:val="1"/>
      <w:numFmt w:val="lowerRoman"/>
      <w:lvlText w:val="%6."/>
      <w:lvlJc w:val="right"/>
      <w:pPr>
        <w:ind w:left="2400" w:hanging="480"/>
      </w:pPr>
      <w:rPr>
        <w:rFonts w:cs="Times New Roman"/>
      </w:rPr>
    </w:lvl>
    <w:lvl w:ilvl="6" w:tplc="0409000F" w:tentative="1">
      <w:start w:val="1"/>
      <w:numFmt w:val="decimal"/>
      <w:lvlText w:val="%7."/>
      <w:lvlJc w:val="left"/>
      <w:pPr>
        <w:ind w:left="2880" w:hanging="480"/>
      </w:pPr>
      <w:rPr>
        <w:rFonts w:cs="Times New Roman"/>
      </w:rPr>
    </w:lvl>
    <w:lvl w:ilvl="7" w:tplc="04090019" w:tentative="1">
      <w:start w:val="1"/>
      <w:numFmt w:val="ideographTraditional"/>
      <w:lvlText w:val="%8、"/>
      <w:lvlJc w:val="left"/>
      <w:pPr>
        <w:ind w:left="3360" w:hanging="480"/>
      </w:pPr>
      <w:rPr>
        <w:rFonts w:cs="Times New Roman"/>
      </w:rPr>
    </w:lvl>
    <w:lvl w:ilvl="8" w:tplc="0409001B" w:tentative="1">
      <w:start w:val="1"/>
      <w:numFmt w:val="lowerRoman"/>
      <w:lvlText w:val="%9."/>
      <w:lvlJc w:val="right"/>
      <w:pPr>
        <w:ind w:left="3840" w:hanging="480"/>
      </w:pPr>
      <w:rPr>
        <w:rFonts w:cs="Times New Roman"/>
      </w:rPr>
    </w:lvl>
  </w:abstractNum>
  <w:abstractNum w:abstractNumId="7">
    <w:nsid w:val="1C092FBA"/>
    <w:multiLevelType w:val="hybridMultilevel"/>
    <w:tmpl w:val="45ECF778"/>
    <w:lvl w:ilvl="0" w:tplc="A7AC021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nsid w:val="1CAD5683"/>
    <w:multiLevelType w:val="hybridMultilevel"/>
    <w:tmpl w:val="6E6EE8BA"/>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9">
    <w:nsid w:val="20B2737C"/>
    <w:multiLevelType w:val="hybridMultilevel"/>
    <w:tmpl w:val="600E7D26"/>
    <w:lvl w:ilvl="0" w:tplc="8A86D630">
      <w:start w:val="1"/>
      <w:numFmt w:val="decimal"/>
      <w:lvlText w:val="(%1)"/>
      <w:lvlJc w:val="left"/>
      <w:pPr>
        <w:tabs>
          <w:tab w:val="num" w:pos="1678"/>
        </w:tabs>
        <w:ind w:left="1678" w:hanging="563"/>
      </w:pPr>
      <w:rPr>
        <w:rFonts w:cs="Times New Roman" w:hint="eastAsia"/>
      </w:rPr>
    </w:lvl>
    <w:lvl w:ilvl="1" w:tplc="04090019">
      <w:start w:val="1"/>
      <w:numFmt w:val="ideographTraditional"/>
      <w:lvlText w:val="%2、"/>
      <w:lvlJc w:val="left"/>
      <w:pPr>
        <w:tabs>
          <w:tab w:val="num" w:pos="1678"/>
        </w:tabs>
        <w:ind w:left="1678" w:hanging="480"/>
      </w:pPr>
      <w:rPr>
        <w:rFonts w:cs="Times New Roman"/>
      </w:rPr>
    </w:lvl>
    <w:lvl w:ilvl="2" w:tplc="04090011">
      <w:start w:val="1"/>
      <w:numFmt w:val="upperLetter"/>
      <w:lvlText w:val="%3."/>
      <w:lvlJc w:val="left"/>
      <w:pPr>
        <w:tabs>
          <w:tab w:val="num" w:pos="2158"/>
        </w:tabs>
        <w:ind w:left="2158" w:hanging="480"/>
      </w:pPr>
      <w:rPr>
        <w:rFonts w:cs="Times New Roman" w:hint="eastAsia"/>
      </w:rPr>
    </w:lvl>
    <w:lvl w:ilvl="3" w:tplc="04090011">
      <w:start w:val="1"/>
      <w:numFmt w:val="upperLetter"/>
      <w:lvlText w:val="%4."/>
      <w:lvlJc w:val="left"/>
      <w:pPr>
        <w:tabs>
          <w:tab w:val="num" w:pos="2638"/>
        </w:tabs>
        <w:ind w:left="2638" w:hanging="480"/>
      </w:pPr>
      <w:rPr>
        <w:rFonts w:cs="Times New Roman" w:hint="eastAsia"/>
      </w:rPr>
    </w:lvl>
    <w:lvl w:ilvl="4" w:tplc="04090019" w:tentative="1">
      <w:start w:val="1"/>
      <w:numFmt w:val="ideographTraditional"/>
      <w:lvlText w:val="%5、"/>
      <w:lvlJc w:val="left"/>
      <w:pPr>
        <w:tabs>
          <w:tab w:val="num" w:pos="3118"/>
        </w:tabs>
        <w:ind w:left="3118" w:hanging="480"/>
      </w:pPr>
      <w:rPr>
        <w:rFonts w:cs="Times New Roman"/>
      </w:rPr>
    </w:lvl>
    <w:lvl w:ilvl="5" w:tplc="0409001B" w:tentative="1">
      <w:start w:val="1"/>
      <w:numFmt w:val="lowerRoman"/>
      <w:lvlText w:val="%6."/>
      <w:lvlJc w:val="right"/>
      <w:pPr>
        <w:tabs>
          <w:tab w:val="num" w:pos="3598"/>
        </w:tabs>
        <w:ind w:left="3598" w:hanging="480"/>
      </w:pPr>
      <w:rPr>
        <w:rFonts w:cs="Times New Roman"/>
      </w:rPr>
    </w:lvl>
    <w:lvl w:ilvl="6" w:tplc="0409000F" w:tentative="1">
      <w:start w:val="1"/>
      <w:numFmt w:val="decimal"/>
      <w:lvlText w:val="%7."/>
      <w:lvlJc w:val="left"/>
      <w:pPr>
        <w:tabs>
          <w:tab w:val="num" w:pos="4078"/>
        </w:tabs>
        <w:ind w:left="4078" w:hanging="480"/>
      </w:pPr>
      <w:rPr>
        <w:rFonts w:cs="Times New Roman"/>
      </w:rPr>
    </w:lvl>
    <w:lvl w:ilvl="7" w:tplc="04090019" w:tentative="1">
      <w:start w:val="1"/>
      <w:numFmt w:val="ideographTraditional"/>
      <w:lvlText w:val="%8、"/>
      <w:lvlJc w:val="left"/>
      <w:pPr>
        <w:tabs>
          <w:tab w:val="num" w:pos="4558"/>
        </w:tabs>
        <w:ind w:left="4558" w:hanging="480"/>
      </w:pPr>
      <w:rPr>
        <w:rFonts w:cs="Times New Roman"/>
      </w:rPr>
    </w:lvl>
    <w:lvl w:ilvl="8" w:tplc="0409001B" w:tentative="1">
      <w:start w:val="1"/>
      <w:numFmt w:val="lowerRoman"/>
      <w:lvlText w:val="%9."/>
      <w:lvlJc w:val="right"/>
      <w:pPr>
        <w:tabs>
          <w:tab w:val="num" w:pos="5038"/>
        </w:tabs>
        <w:ind w:left="5038" w:hanging="480"/>
      </w:pPr>
      <w:rPr>
        <w:rFonts w:cs="Times New Roman"/>
      </w:rPr>
    </w:lvl>
  </w:abstractNum>
  <w:abstractNum w:abstractNumId="10">
    <w:nsid w:val="256C4DC8"/>
    <w:multiLevelType w:val="hybridMultilevel"/>
    <w:tmpl w:val="F3AA5292"/>
    <w:lvl w:ilvl="0" w:tplc="A7AC0210">
      <w:start w:val="1"/>
      <w:numFmt w:val="decimal"/>
      <w:lvlText w:val="%1."/>
      <w:lvlJc w:val="left"/>
      <w:pPr>
        <w:ind w:left="360" w:hanging="360"/>
      </w:pPr>
      <w:rPr>
        <w:rFonts w:cs="Times New Roman" w:hint="default"/>
      </w:rPr>
    </w:lvl>
    <w:lvl w:ilvl="1" w:tplc="36D6381E">
      <w:start w:val="1"/>
      <w:numFmt w:val="decimal"/>
      <w:lvlText w:val="%2."/>
      <w:lvlJc w:val="left"/>
      <w:pPr>
        <w:ind w:left="840" w:hanging="360"/>
      </w:pPr>
      <w:rPr>
        <w:rFonts w:cs="Times New Roman" w:hint="default"/>
      </w:rPr>
    </w:lvl>
    <w:lvl w:ilvl="2" w:tplc="00C2874C">
      <w:start w:val="6"/>
      <w:numFmt w:val="taiwaneseCountingThousand"/>
      <w:lvlText w:val="%3、"/>
      <w:lvlJc w:val="left"/>
      <w:pPr>
        <w:ind w:left="1635" w:hanging="675"/>
      </w:pPr>
      <w:rPr>
        <w:rFonts w:cs="Times New Roman" w:hint="default"/>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26C46D9A"/>
    <w:multiLevelType w:val="hybridMultilevel"/>
    <w:tmpl w:val="83A00F26"/>
    <w:lvl w:ilvl="0" w:tplc="B0B6DF6A">
      <w:start w:val="1"/>
      <w:numFmt w:val="decimal"/>
      <w:lvlText w:val="(%1)"/>
      <w:lvlJc w:val="left"/>
      <w:pPr>
        <w:tabs>
          <w:tab w:val="num" w:pos="995"/>
        </w:tabs>
        <w:ind w:left="995" w:hanging="360"/>
      </w:pPr>
      <w:rPr>
        <w:rFonts w:hint="default"/>
      </w:rPr>
    </w:lvl>
    <w:lvl w:ilvl="1" w:tplc="8A86D630">
      <w:start w:val="1"/>
      <w:numFmt w:val="decimal"/>
      <w:lvlText w:val="(%2)"/>
      <w:lvlJc w:val="left"/>
      <w:pPr>
        <w:tabs>
          <w:tab w:val="num" w:pos="1678"/>
        </w:tabs>
        <w:ind w:left="1678" w:hanging="563"/>
      </w:pPr>
      <w:rPr>
        <w:rFonts w:cs="Times New Roman" w:hint="eastAsia"/>
      </w:rPr>
    </w:lvl>
    <w:lvl w:ilvl="2" w:tplc="0409001B" w:tentative="1">
      <w:start w:val="1"/>
      <w:numFmt w:val="lowerRoman"/>
      <w:lvlText w:val="%3."/>
      <w:lvlJc w:val="right"/>
      <w:pPr>
        <w:tabs>
          <w:tab w:val="num" w:pos="2075"/>
        </w:tabs>
        <w:ind w:left="2075" w:hanging="480"/>
      </w:pPr>
      <w:rPr>
        <w:rFonts w:cs="Times New Roman"/>
      </w:rPr>
    </w:lvl>
    <w:lvl w:ilvl="3" w:tplc="0409000F" w:tentative="1">
      <w:start w:val="1"/>
      <w:numFmt w:val="decimal"/>
      <w:lvlText w:val="%4."/>
      <w:lvlJc w:val="left"/>
      <w:pPr>
        <w:tabs>
          <w:tab w:val="num" w:pos="2555"/>
        </w:tabs>
        <w:ind w:left="2555" w:hanging="480"/>
      </w:pPr>
      <w:rPr>
        <w:rFonts w:cs="Times New Roman"/>
      </w:rPr>
    </w:lvl>
    <w:lvl w:ilvl="4" w:tplc="04090019" w:tentative="1">
      <w:start w:val="1"/>
      <w:numFmt w:val="ideographTraditional"/>
      <w:lvlText w:val="%5、"/>
      <w:lvlJc w:val="left"/>
      <w:pPr>
        <w:tabs>
          <w:tab w:val="num" w:pos="3035"/>
        </w:tabs>
        <w:ind w:left="3035" w:hanging="480"/>
      </w:pPr>
      <w:rPr>
        <w:rFonts w:cs="Times New Roman"/>
      </w:rPr>
    </w:lvl>
    <w:lvl w:ilvl="5" w:tplc="0409001B" w:tentative="1">
      <w:start w:val="1"/>
      <w:numFmt w:val="lowerRoman"/>
      <w:lvlText w:val="%6."/>
      <w:lvlJc w:val="right"/>
      <w:pPr>
        <w:tabs>
          <w:tab w:val="num" w:pos="3515"/>
        </w:tabs>
        <w:ind w:left="3515" w:hanging="480"/>
      </w:pPr>
      <w:rPr>
        <w:rFonts w:cs="Times New Roman"/>
      </w:rPr>
    </w:lvl>
    <w:lvl w:ilvl="6" w:tplc="0409000F" w:tentative="1">
      <w:start w:val="1"/>
      <w:numFmt w:val="decimal"/>
      <w:lvlText w:val="%7."/>
      <w:lvlJc w:val="left"/>
      <w:pPr>
        <w:tabs>
          <w:tab w:val="num" w:pos="3995"/>
        </w:tabs>
        <w:ind w:left="3995" w:hanging="480"/>
      </w:pPr>
      <w:rPr>
        <w:rFonts w:cs="Times New Roman"/>
      </w:rPr>
    </w:lvl>
    <w:lvl w:ilvl="7" w:tplc="04090019" w:tentative="1">
      <w:start w:val="1"/>
      <w:numFmt w:val="ideographTraditional"/>
      <w:lvlText w:val="%8、"/>
      <w:lvlJc w:val="left"/>
      <w:pPr>
        <w:tabs>
          <w:tab w:val="num" w:pos="4475"/>
        </w:tabs>
        <w:ind w:left="4475" w:hanging="480"/>
      </w:pPr>
      <w:rPr>
        <w:rFonts w:cs="Times New Roman"/>
      </w:rPr>
    </w:lvl>
    <w:lvl w:ilvl="8" w:tplc="0409001B" w:tentative="1">
      <w:start w:val="1"/>
      <w:numFmt w:val="lowerRoman"/>
      <w:lvlText w:val="%9."/>
      <w:lvlJc w:val="right"/>
      <w:pPr>
        <w:tabs>
          <w:tab w:val="num" w:pos="4955"/>
        </w:tabs>
        <w:ind w:left="4955" w:hanging="480"/>
      </w:pPr>
      <w:rPr>
        <w:rFonts w:cs="Times New Roman"/>
      </w:rPr>
    </w:lvl>
  </w:abstractNum>
  <w:abstractNum w:abstractNumId="12">
    <w:nsid w:val="278E3C81"/>
    <w:multiLevelType w:val="hybridMultilevel"/>
    <w:tmpl w:val="992497A6"/>
    <w:lvl w:ilvl="0" w:tplc="A7AC021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nsid w:val="2D1123A3"/>
    <w:multiLevelType w:val="hybridMultilevel"/>
    <w:tmpl w:val="9AA2B71E"/>
    <w:lvl w:ilvl="0" w:tplc="C92E9DEE">
      <w:start w:val="1"/>
      <w:numFmt w:val="decimal"/>
      <w:lvlText w:val="%1."/>
      <w:lvlJc w:val="left"/>
      <w:pPr>
        <w:tabs>
          <w:tab w:val="num" w:pos="360"/>
        </w:tabs>
        <w:ind w:left="360" w:hanging="360"/>
      </w:pPr>
      <w:rPr>
        <w:rFonts w:cs="Times New Roman" w:hint="eastAsia"/>
      </w:rPr>
    </w:lvl>
    <w:lvl w:ilvl="1" w:tplc="77521068">
      <w:start w:val="1"/>
      <w:numFmt w:val="bullet"/>
      <w:lvlText w:val="□"/>
      <w:lvlJc w:val="left"/>
      <w:pPr>
        <w:tabs>
          <w:tab w:val="num" w:pos="840"/>
        </w:tabs>
        <w:ind w:left="840" w:hanging="360"/>
      </w:pPr>
      <w:rPr>
        <w:rFonts w:ascii="新細明體" w:eastAsia="新細明體" w:hAnsi="新細明體" w:hint="eastAsia"/>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nsid w:val="2D2A721F"/>
    <w:multiLevelType w:val="hybridMultilevel"/>
    <w:tmpl w:val="D2E8B5B2"/>
    <w:lvl w:ilvl="0" w:tplc="0409000F">
      <w:start w:val="1"/>
      <w:numFmt w:val="decimal"/>
      <w:lvlText w:val="%1."/>
      <w:lvlJc w:val="left"/>
      <w:pPr>
        <w:ind w:left="480" w:hanging="480"/>
      </w:pPr>
      <w:rPr>
        <w:rFonts w:cs="Times New Roman" w:hint="default"/>
      </w:rPr>
    </w:lvl>
    <w:lvl w:ilvl="1" w:tplc="15ACA470">
      <w:start w:val="1"/>
      <w:numFmt w:val="decimal"/>
      <w:lvlText w:val="%2."/>
      <w:lvlJc w:val="left"/>
      <w:pPr>
        <w:ind w:left="960" w:hanging="480"/>
      </w:pPr>
      <w:rPr>
        <w:rFonts w:cs="Times New Roman" w:hint="default"/>
      </w:rPr>
    </w:lvl>
    <w:lvl w:ilvl="2" w:tplc="0409001B">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
    <w:nsid w:val="2DEA3316"/>
    <w:multiLevelType w:val="hybridMultilevel"/>
    <w:tmpl w:val="0A862982"/>
    <w:lvl w:ilvl="0" w:tplc="081EBD7E">
      <w:start w:val="2"/>
      <w:numFmt w:val="taiwaneseCountingThousand"/>
      <w:lvlText w:val="%1、"/>
      <w:lvlJc w:val="left"/>
      <w:pPr>
        <w:ind w:left="720" w:hanging="480"/>
      </w:pPr>
      <w:rPr>
        <w:rFonts w:cs="Times New Roman" w:hint="default"/>
      </w:rPr>
    </w:lvl>
    <w:lvl w:ilvl="1" w:tplc="04090019" w:tentative="1">
      <w:start w:val="1"/>
      <w:numFmt w:val="ideographTraditional"/>
      <w:lvlText w:val="%2、"/>
      <w:lvlJc w:val="left"/>
      <w:pPr>
        <w:ind w:left="1200" w:hanging="480"/>
      </w:pPr>
      <w:rPr>
        <w:rFonts w:cs="Times New Roman"/>
      </w:rPr>
    </w:lvl>
    <w:lvl w:ilvl="2" w:tplc="0409001B" w:tentative="1">
      <w:start w:val="1"/>
      <w:numFmt w:val="lowerRoman"/>
      <w:lvlText w:val="%3."/>
      <w:lvlJc w:val="right"/>
      <w:pPr>
        <w:ind w:left="1680" w:hanging="480"/>
      </w:pPr>
      <w:rPr>
        <w:rFonts w:cs="Times New Roman"/>
      </w:rPr>
    </w:lvl>
    <w:lvl w:ilvl="3" w:tplc="0409000F" w:tentative="1">
      <w:start w:val="1"/>
      <w:numFmt w:val="decimal"/>
      <w:lvlText w:val="%4."/>
      <w:lvlJc w:val="left"/>
      <w:pPr>
        <w:ind w:left="2160" w:hanging="480"/>
      </w:pPr>
      <w:rPr>
        <w:rFonts w:cs="Times New Roman"/>
      </w:rPr>
    </w:lvl>
    <w:lvl w:ilvl="4" w:tplc="04090019" w:tentative="1">
      <w:start w:val="1"/>
      <w:numFmt w:val="ideographTraditional"/>
      <w:lvlText w:val="%5、"/>
      <w:lvlJc w:val="left"/>
      <w:pPr>
        <w:ind w:left="2640" w:hanging="480"/>
      </w:pPr>
      <w:rPr>
        <w:rFonts w:cs="Times New Roman"/>
      </w:rPr>
    </w:lvl>
    <w:lvl w:ilvl="5" w:tplc="0409001B" w:tentative="1">
      <w:start w:val="1"/>
      <w:numFmt w:val="lowerRoman"/>
      <w:lvlText w:val="%6."/>
      <w:lvlJc w:val="right"/>
      <w:pPr>
        <w:ind w:left="3120" w:hanging="480"/>
      </w:pPr>
      <w:rPr>
        <w:rFonts w:cs="Times New Roman"/>
      </w:rPr>
    </w:lvl>
    <w:lvl w:ilvl="6" w:tplc="0409000F" w:tentative="1">
      <w:start w:val="1"/>
      <w:numFmt w:val="decimal"/>
      <w:lvlText w:val="%7."/>
      <w:lvlJc w:val="left"/>
      <w:pPr>
        <w:ind w:left="3600" w:hanging="480"/>
      </w:pPr>
      <w:rPr>
        <w:rFonts w:cs="Times New Roman"/>
      </w:rPr>
    </w:lvl>
    <w:lvl w:ilvl="7" w:tplc="04090019" w:tentative="1">
      <w:start w:val="1"/>
      <w:numFmt w:val="ideographTraditional"/>
      <w:lvlText w:val="%8、"/>
      <w:lvlJc w:val="left"/>
      <w:pPr>
        <w:ind w:left="4080" w:hanging="480"/>
      </w:pPr>
      <w:rPr>
        <w:rFonts w:cs="Times New Roman"/>
      </w:rPr>
    </w:lvl>
    <w:lvl w:ilvl="8" w:tplc="0409001B" w:tentative="1">
      <w:start w:val="1"/>
      <w:numFmt w:val="lowerRoman"/>
      <w:lvlText w:val="%9."/>
      <w:lvlJc w:val="right"/>
      <w:pPr>
        <w:ind w:left="4560" w:hanging="480"/>
      </w:pPr>
      <w:rPr>
        <w:rFonts w:cs="Times New Roman"/>
      </w:rPr>
    </w:lvl>
  </w:abstractNum>
  <w:abstractNum w:abstractNumId="16">
    <w:nsid w:val="2F8837C8"/>
    <w:multiLevelType w:val="multilevel"/>
    <w:tmpl w:val="0409001D"/>
    <w:styleLink w:val="1"/>
    <w:lvl w:ilvl="0">
      <w:start w:val="1"/>
      <w:numFmt w:val="decimal"/>
      <w:lvlText w:val="%1"/>
      <w:lvlJc w:val="left"/>
      <w:pPr>
        <w:ind w:left="425" w:hanging="425"/>
      </w:pPr>
      <w:rPr>
        <w:rFonts w:cs="Times New Roman" w:hint="eastAsia"/>
      </w:rPr>
    </w:lvl>
    <w:lvl w:ilvl="1">
      <w:start w:val="1"/>
      <w:numFmt w:val="decimal"/>
      <w:lvlText w:val="%1.%2"/>
      <w:lvlJc w:val="left"/>
      <w:pPr>
        <w:ind w:left="992"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17">
    <w:nsid w:val="3D2E5CB4"/>
    <w:multiLevelType w:val="hybridMultilevel"/>
    <w:tmpl w:val="6B6803A0"/>
    <w:lvl w:ilvl="0" w:tplc="0409000F">
      <w:start w:val="1"/>
      <w:numFmt w:val="decimal"/>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8">
    <w:nsid w:val="3E336E0E"/>
    <w:multiLevelType w:val="hybridMultilevel"/>
    <w:tmpl w:val="A0E87A4E"/>
    <w:lvl w:ilvl="0" w:tplc="C0DEADC6">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9">
    <w:nsid w:val="415C3518"/>
    <w:multiLevelType w:val="hybridMultilevel"/>
    <w:tmpl w:val="83A00F26"/>
    <w:lvl w:ilvl="0" w:tplc="B0B6DF6A">
      <w:start w:val="1"/>
      <w:numFmt w:val="decimal"/>
      <w:lvlText w:val="(%1)"/>
      <w:lvlJc w:val="left"/>
      <w:pPr>
        <w:tabs>
          <w:tab w:val="num" w:pos="995"/>
        </w:tabs>
        <w:ind w:left="995" w:hanging="360"/>
      </w:pPr>
      <w:rPr>
        <w:rFonts w:hint="default"/>
      </w:rPr>
    </w:lvl>
    <w:lvl w:ilvl="1" w:tplc="8A86D630">
      <w:start w:val="1"/>
      <w:numFmt w:val="decimal"/>
      <w:lvlText w:val="(%2)"/>
      <w:lvlJc w:val="left"/>
      <w:pPr>
        <w:tabs>
          <w:tab w:val="num" w:pos="1678"/>
        </w:tabs>
        <w:ind w:left="1678" w:hanging="563"/>
      </w:pPr>
      <w:rPr>
        <w:rFonts w:cs="Times New Roman" w:hint="eastAsia"/>
      </w:rPr>
    </w:lvl>
    <w:lvl w:ilvl="2" w:tplc="0409001B" w:tentative="1">
      <w:start w:val="1"/>
      <w:numFmt w:val="lowerRoman"/>
      <w:lvlText w:val="%3."/>
      <w:lvlJc w:val="right"/>
      <w:pPr>
        <w:tabs>
          <w:tab w:val="num" w:pos="2075"/>
        </w:tabs>
        <w:ind w:left="2075" w:hanging="480"/>
      </w:pPr>
      <w:rPr>
        <w:rFonts w:cs="Times New Roman"/>
      </w:rPr>
    </w:lvl>
    <w:lvl w:ilvl="3" w:tplc="0409000F" w:tentative="1">
      <w:start w:val="1"/>
      <w:numFmt w:val="decimal"/>
      <w:lvlText w:val="%4."/>
      <w:lvlJc w:val="left"/>
      <w:pPr>
        <w:tabs>
          <w:tab w:val="num" w:pos="2555"/>
        </w:tabs>
        <w:ind w:left="2555" w:hanging="480"/>
      </w:pPr>
      <w:rPr>
        <w:rFonts w:cs="Times New Roman"/>
      </w:rPr>
    </w:lvl>
    <w:lvl w:ilvl="4" w:tplc="04090019" w:tentative="1">
      <w:start w:val="1"/>
      <w:numFmt w:val="ideographTraditional"/>
      <w:lvlText w:val="%5、"/>
      <w:lvlJc w:val="left"/>
      <w:pPr>
        <w:tabs>
          <w:tab w:val="num" w:pos="3035"/>
        </w:tabs>
        <w:ind w:left="3035" w:hanging="480"/>
      </w:pPr>
      <w:rPr>
        <w:rFonts w:cs="Times New Roman"/>
      </w:rPr>
    </w:lvl>
    <w:lvl w:ilvl="5" w:tplc="0409001B" w:tentative="1">
      <w:start w:val="1"/>
      <w:numFmt w:val="lowerRoman"/>
      <w:lvlText w:val="%6."/>
      <w:lvlJc w:val="right"/>
      <w:pPr>
        <w:tabs>
          <w:tab w:val="num" w:pos="3515"/>
        </w:tabs>
        <w:ind w:left="3515" w:hanging="480"/>
      </w:pPr>
      <w:rPr>
        <w:rFonts w:cs="Times New Roman"/>
      </w:rPr>
    </w:lvl>
    <w:lvl w:ilvl="6" w:tplc="0409000F" w:tentative="1">
      <w:start w:val="1"/>
      <w:numFmt w:val="decimal"/>
      <w:lvlText w:val="%7."/>
      <w:lvlJc w:val="left"/>
      <w:pPr>
        <w:tabs>
          <w:tab w:val="num" w:pos="3995"/>
        </w:tabs>
        <w:ind w:left="3995" w:hanging="480"/>
      </w:pPr>
      <w:rPr>
        <w:rFonts w:cs="Times New Roman"/>
      </w:rPr>
    </w:lvl>
    <w:lvl w:ilvl="7" w:tplc="04090019" w:tentative="1">
      <w:start w:val="1"/>
      <w:numFmt w:val="ideographTraditional"/>
      <w:lvlText w:val="%8、"/>
      <w:lvlJc w:val="left"/>
      <w:pPr>
        <w:tabs>
          <w:tab w:val="num" w:pos="4475"/>
        </w:tabs>
        <w:ind w:left="4475" w:hanging="480"/>
      </w:pPr>
      <w:rPr>
        <w:rFonts w:cs="Times New Roman"/>
      </w:rPr>
    </w:lvl>
    <w:lvl w:ilvl="8" w:tplc="0409001B" w:tentative="1">
      <w:start w:val="1"/>
      <w:numFmt w:val="lowerRoman"/>
      <w:lvlText w:val="%9."/>
      <w:lvlJc w:val="right"/>
      <w:pPr>
        <w:tabs>
          <w:tab w:val="num" w:pos="4955"/>
        </w:tabs>
        <w:ind w:left="4955" w:hanging="480"/>
      </w:pPr>
      <w:rPr>
        <w:rFonts w:cs="Times New Roman"/>
      </w:rPr>
    </w:lvl>
  </w:abstractNum>
  <w:abstractNum w:abstractNumId="20">
    <w:nsid w:val="4292188F"/>
    <w:multiLevelType w:val="hybridMultilevel"/>
    <w:tmpl w:val="83A00F26"/>
    <w:lvl w:ilvl="0" w:tplc="B0B6DF6A">
      <w:start w:val="1"/>
      <w:numFmt w:val="decimal"/>
      <w:lvlText w:val="(%1)"/>
      <w:lvlJc w:val="left"/>
      <w:pPr>
        <w:tabs>
          <w:tab w:val="num" w:pos="995"/>
        </w:tabs>
        <w:ind w:left="995" w:hanging="360"/>
      </w:pPr>
      <w:rPr>
        <w:rFonts w:hint="default"/>
      </w:rPr>
    </w:lvl>
    <w:lvl w:ilvl="1" w:tplc="8A86D630">
      <w:start w:val="1"/>
      <w:numFmt w:val="decimal"/>
      <w:lvlText w:val="(%2)"/>
      <w:lvlJc w:val="left"/>
      <w:pPr>
        <w:tabs>
          <w:tab w:val="num" w:pos="1678"/>
        </w:tabs>
        <w:ind w:left="1678" w:hanging="563"/>
      </w:pPr>
      <w:rPr>
        <w:rFonts w:cs="Times New Roman" w:hint="eastAsia"/>
      </w:rPr>
    </w:lvl>
    <w:lvl w:ilvl="2" w:tplc="0409001B" w:tentative="1">
      <w:start w:val="1"/>
      <w:numFmt w:val="lowerRoman"/>
      <w:lvlText w:val="%3."/>
      <w:lvlJc w:val="right"/>
      <w:pPr>
        <w:tabs>
          <w:tab w:val="num" w:pos="2075"/>
        </w:tabs>
        <w:ind w:left="2075" w:hanging="480"/>
      </w:pPr>
      <w:rPr>
        <w:rFonts w:cs="Times New Roman"/>
      </w:rPr>
    </w:lvl>
    <w:lvl w:ilvl="3" w:tplc="0409000F" w:tentative="1">
      <w:start w:val="1"/>
      <w:numFmt w:val="decimal"/>
      <w:lvlText w:val="%4."/>
      <w:lvlJc w:val="left"/>
      <w:pPr>
        <w:tabs>
          <w:tab w:val="num" w:pos="2555"/>
        </w:tabs>
        <w:ind w:left="2555" w:hanging="480"/>
      </w:pPr>
      <w:rPr>
        <w:rFonts w:cs="Times New Roman"/>
      </w:rPr>
    </w:lvl>
    <w:lvl w:ilvl="4" w:tplc="04090019" w:tentative="1">
      <w:start w:val="1"/>
      <w:numFmt w:val="ideographTraditional"/>
      <w:lvlText w:val="%5、"/>
      <w:lvlJc w:val="left"/>
      <w:pPr>
        <w:tabs>
          <w:tab w:val="num" w:pos="3035"/>
        </w:tabs>
        <w:ind w:left="3035" w:hanging="480"/>
      </w:pPr>
      <w:rPr>
        <w:rFonts w:cs="Times New Roman"/>
      </w:rPr>
    </w:lvl>
    <w:lvl w:ilvl="5" w:tplc="0409001B" w:tentative="1">
      <w:start w:val="1"/>
      <w:numFmt w:val="lowerRoman"/>
      <w:lvlText w:val="%6."/>
      <w:lvlJc w:val="right"/>
      <w:pPr>
        <w:tabs>
          <w:tab w:val="num" w:pos="3515"/>
        </w:tabs>
        <w:ind w:left="3515" w:hanging="480"/>
      </w:pPr>
      <w:rPr>
        <w:rFonts w:cs="Times New Roman"/>
      </w:rPr>
    </w:lvl>
    <w:lvl w:ilvl="6" w:tplc="0409000F" w:tentative="1">
      <w:start w:val="1"/>
      <w:numFmt w:val="decimal"/>
      <w:lvlText w:val="%7."/>
      <w:lvlJc w:val="left"/>
      <w:pPr>
        <w:tabs>
          <w:tab w:val="num" w:pos="3995"/>
        </w:tabs>
        <w:ind w:left="3995" w:hanging="480"/>
      </w:pPr>
      <w:rPr>
        <w:rFonts w:cs="Times New Roman"/>
      </w:rPr>
    </w:lvl>
    <w:lvl w:ilvl="7" w:tplc="04090019" w:tentative="1">
      <w:start w:val="1"/>
      <w:numFmt w:val="ideographTraditional"/>
      <w:lvlText w:val="%8、"/>
      <w:lvlJc w:val="left"/>
      <w:pPr>
        <w:tabs>
          <w:tab w:val="num" w:pos="4475"/>
        </w:tabs>
        <w:ind w:left="4475" w:hanging="480"/>
      </w:pPr>
      <w:rPr>
        <w:rFonts w:cs="Times New Roman"/>
      </w:rPr>
    </w:lvl>
    <w:lvl w:ilvl="8" w:tplc="0409001B" w:tentative="1">
      <w:start w:val="1"/>
      <w:numFmt w:val="lowerRoman"/>
      <w:lvlText w:val="%9."/>
      <w:lvlJc w:val="right"/>
      <w:pPr>
        <w:tabs>
          <w:tab w:val="num" w:pos="4955"/>
        </w:tabs>
        <w:ind w:left="4955" w:hanging="480"/>
      </w:pPr>
      <w:rPr>
        <w:rFonts w:cs="Times New Roman"/>
      </w:rPr>
    </w:lvl>
  </w:abstractNum>
  <w:abstractNum w:abstractNumId="21">
    <w:nsid w:val="448D0E7B"/>
    <w:multiLevelType w:val="hybridMultilevel"/>
    <w:tmpl w:val="AC244B5E"/>
    <w:lvl w:ilvl="0" w:tplc="0409000F">
      <w:start w:val="1"/>
      <w:numFmt w:val="decimal"/>
      <w:lvlText w:val="%1."/>
      <w:lvlJc w:val="left"/>
      <w:pPr>
        <w:ind w:left="480" w:hanging="480"/>
      </w:pPr>
      <w:rPr>
        <w:rFonts w:cs="Times New Roman" w:hint="default"/>
      </w:rPr>
    </w:lvl>
    <w:lvl w:ilvl="1" w:tplc="04090019" w:tentative="1">
      <w:start w:val="1"/>
      <w:numFmt w:val="ideographTraditional"/>
      <w:lvlText w:val="%2、"/>
      <w:lvlJc w:val="left"/>
      <w:pPr>
        <w:ind w:left="480" w:hanging="480"/>
      </w:pPr>
      <w:rPr>
        <w:rFonts w:cs="Times New Roman"/>
      </w:rPr>
    </w:lvl>
    <w:lvl w:ilvl="2" w:tplc="0409001B" w:tentative="1">
      <w:start w:val="1"/>
      <w:numFmt w:val="lowerRoman"/>
      <w:lvlText w:val="%3."/>
      <w:lvlJc w:val="right"/>
      <w:pPr>
        <w:ind w:left="960" w:hanging="480"/>
      </w:pPr>
      <w:rPr>
        <w:rFonts w:cs="Times New Roman"/>
      </w:rPr>
    </w:lvl>
    <w:lvl w:ilvl="3" w:tplc="0409000F" w:tentative="1">
      <w:start w:val="1"/>
      <w:numFmt w:val="decimal"/>
      <w:lvlText w:val="%4."/>
      <w:lvlJc w:val="left"/>
      <w:pPr>
        <w:ind w:left="1440" w:hanging="480"/>
      </w:pPr>
      <w:rPr>
        <w:rFonts w:cs="Times New Roman"/>
      </w:rPr>
    </w:lvl>
    <w:lvl w:ilvl="4" w:tplc="04090019" w:tentative="1">
      <w:start w:val="1"/>
      <w:numFmt w:val="ideographTraditional"/>
      <w:lvlText w:val="%5、"/>
      <w:lvlJc w:val="left"/>
      <w:pPr>
        <w:ind w:left="1920" w:hanging="480"/>
      </w:pPr>
      <w:rPr>
        <w:rFonts w:cs="Times New Roman"/>
      </w:rPr>
    </w:lvl>
    <w:lvl w:ilvl="5" w:tplc="0409001B" w:tentative="1">
      <w:start w:val="1"/>
      <w:numFmt w:val="lowerRoman"/>
      <w:lvlText w:val="%6."/>
      <w:lvlJc w:val="right"/>
      <w:pPr>
        <w:ind w:left="2400" w:hanging="480"/>
      </w:pPr>
      <w:rPr>
        <w:rFonts w:cs="Times New Roman"/>
      </w:rPr>
    </w:lvl>
    <w:lvl w:ilvl="6" w:tplc="0409000F" w:tentative="1">
      <w:start w:val="1"/>
      <w:numFmt w:val="decimal"/>
      <w:lvlText w:val="%7."/>
      <w:lvlJc w:val="left"/>
      <w:pPr>
        <w:ind w:left="2880" w:hanging="480"/>
      </w:pPr>
      <w:rPr>
        <w:rFonts w:cs="Times New Roman"/>
      </w:rPr>
    </w:lvl>
    <w:lvl w:ilvl="7" w:tplc="04090019" w:tentative="1">
      <w:start w:val="1"/>
      <w:numFmt w:val="ideographTraditional"/>
      <w:lvlText w:val="%8、"/>
      <w:lvlJc w:val="left"/>
      <w:pPr>
        <w:ind w:left="3360" w:hanging="480"/>
      </w:pPr>
      <w:rPr>
        <w:rFonts w:cs="Times New Roman"/>
      </w:rPr>
    </w:lvl>
    <w:lvl w:ilvl="8" w:tplc="0409001B" w:tentative="1">
      <w:start w:val="1"/>
      <w:numFmt w:val="lowerRoman"/>
      <w:lvlText w:val="%9."/>
      <w:lvlJc w:val="right"/>
      <w:pPr>
        <w:ind w:left="3840" w:hanging="480"/>
      </w:pPr>
      <w:rPr>
        <w:rFonts w:cs="Times New Roman"/>
      </w:rPr>
    </w:lvl>
  </w:abstractNum>
  <w:abstractNum w:abstractNumId="22">
    <w:nsid w:val="44913397"/>
    <w:multiLevelType w:val="hybridMultilevel"/>
    <w:tmpl w:val="B8EA7476"/>
    <w:lvl w:ilvl="0" w:tplc="06487922">
      <w:start w:val="1"/>
      <w:numFmt w:val="decimal"/>
      <w:lvlText w:val="%1."/>
      <w:lvlJc w:val="left"/>
      <w:pPr>
        <w:tabs>
          <w:tab w:val="num" w:pos="480"/>
        </w:tabs>
        <w:ind w:left="480" w:hanging="480"/>
      </w:pPr>
      <w:rPr>
        <w:rFonts w:cs="Times New Roman"/>
      </w:rPr>
    </w:lvl>
    <w:lvl w:ilvl="1" w:tplc="6C742AE0"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3">
    <w:nsid w:val="44DE32A5"/>
    <w:multiLevelType w:val="hybridMultilevel"/>
    <w:tmpl w:val="E17626D0"/>
    <w:lvl w:ilvl="0" w:tplc="0409000F">
      <w:start w:val="1"/>
      <w:numFmt w:val="decimal"/>
      <w:lvlText w:val="%1."/>
      <w:lvlJc w:val="left"/>
      <w:pPr>
        <w:ind w:left="480" w:hanging="480"/>
      </w:pPr>
      <w:rPr>
        <w:rFonts w:cs="Times New Roman" w:hint="default"/>
      </w:rPr>
    </w:lvl>
    <w:lvl w:ilvl="1" w:tplc="04090019">
      <w:start w:val="1"/>
      <w:numFmt w:val="ideographTraditional"/>
      <w:lvlText w:val="%2、"/>
      <w:lvlJc w:val="left"/>
      <w:pPr>
        <w:ind w:left="480" w:hanging="480"/>
      </w:pPr>
      <w:rPr>
        <w:rFonts w:cs="Times New Roman"/>
      </w:rPr>
    </w:lvl>
    <w:lvl w:ilvl="2" w:tplc="00E6EE7A">
      <w:start w:val="1"/>
      <w:numFmt w:val="decimal"/>
      <w:lvlText w:val="(%3)"/>
      <w:lvlJc w:val="left"/>
      <w:pPr>
        <w:ind w:left="960" w:hanging="480"/>
      </w:pPr>
      <w:rPr>
        <w:rFonts w:hAnsi="Times New Roman"/>
      </w:rPr>
    </w:lvl>
    <w:lvl w:ilvl="3" w:tplc="0409000F" w:tentative="1">
      <w:start w:val="1"/>
      <w:numFmt w:val="decimal"/>
      <w:lvlText w:val="%4."/>
      <w:lvlJc w:val="left"/>
      <w:pPr>
        <w:ind w:left="1440" w:hanging="480"/>
      </w:pPr>
      <w:rPr>
        <w:rFonts w:cs="Times New Roman"/>
      </w:rPr>
    </w:lvl>
    <w:lvl w:ilvl="4" w:tplc="04090019" w:tentative="1">
      <w:start w:val="1"/>
      <w:numFmt w:val="ideographTraditional"/>
      <w:lvlText w:val="%5、"/>
      <w:lvlJc w:val="left"/>
      <w:pPr>
        <w:ind w:left="1920" w:hanging="480"/>
      </w:pPr>
      <w:rPr>
        <w:rFonts w:cs="Times New Roman"/>
      </w:rPr>
    </w:lvl>
    <w:lvl w:ilvl="5" w:tplc="0409001B" w:tentative="1">
      <w:start w:val="1"/>
      <w:numFmt w:val="lowerRoman"/>
      <w:lvlText w:val="%6."/>
      <w:lvlJc w:val="right"/>
      <w:pPr>
        <w:ind w:left="2400" w:hanging="480"/>
      </w:pPr>
      <w:rPr>
        <w:rFonts w:cs="Times New Roman"/>
      </w:rPr>
    </w:lvl>
    <w:lvl w:ilvl="6" w:tplc="0409000F" w:tentative="1">
      <w:start w:val="1"/>
      <w:numFmt w:val="decimal"/>
      <w:lvlText w:val="%7."/>
      <w:lvlJc w:val="left"/>
      <w:pPr>
        <w:ind w:left="2880" w:hanging="480"/>
      </w:pPr>
      <w:rPr>
        <w:rFonts w:cs="Times New Roman"/>
      </w:rPr>
    </w:lvl>
    <w:lvl w:ilvl="7" w:tplc="04090019" w:tentative="1">
      <w:start w:val="1"/>
      <w:numFmt w:val="ideographTraditional"/>
      <w:lvlText w:val="%8、"/>
      <w:lvlJc w:val="left"/>
      <w:pPr>
        <w:ind w:left="3360" w:hanging="480"/>
      </w:pPr>
      <w:rPr>
        <w:rFonts w:cs="Times New Roman"/>
      </w:rPr>
    </w:lvl>
    <w:lvl w:ilvl="8" w:tplc="0409001B" w:tentative="1">
      <w:start w:val="1"/>
      <w:numFmt w:val="lowerRoman"/>
      <w:lvlText w:val="%9."/>
      <w:lvlJc w:val="right"/>
      <w:pPr>
        <w:ind w:left="3840" w:hanging="480"/>
      </w:pPr>
      <w:rPr>
        <w:rFonts w:cs="Times New Roman"/>
      </w:rPr>
    </w:lvl>
  </w:abstractNum>
  <w:abstractNum w:abstractNumId="24">
    <w:nsid w:val="46AB45F4"/>
    <w:multiLevelType w:val="hybridMultilevel"/>
    <w:tmpl w:val="AC56E86E"/>
    <w:lvl w:ilvl="0" w:tplc="0409000F">
      <w:start w:val="1"/>
      <w:numFmt w:val="decimal"/>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5">
    <w:nsid w:val="49602BBD"/>
    <w:multiLevelType w:val="hybridMultilevel"/>
    <w:tmpl w:val="B7BACDFA"/>
    <w:lvl w:ilvl="0" w:tplc="FE3A8868">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6">
    <w:nsid w:val="4A2E7A6E"/>
    <w:multiLevelType w:val="hybridMultilevel"/>
    <w:tmpl w:val="D5B88DFC"/>
    <w:lvl w:ilvl="0" w:tplc="0409000F">
      <w:start w:val="1"/>
      <w:numFmt w:val="decimal"/>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7">
    <w:nsid w:val="4A777737"/>
    <w:multiLevelType w:val="hybridMultilevel"/>
    <w:tmpl w:val="E17626D0"/>
    <w:lvl w:ilvl="0" w:tplc="0409000F">
      <w:start w:val="1"/>
      <w:numFmt w:val="decimal"/>
      <w:lvlText w:val="%1."/>
      <w:lvlJc w:val="left"/>
      <w:pPr>
        <w:ind w:left="480" w:hanging="480"/>
      </w:pPr>
      <w:rPr>
        <w:rFonts w:cs="Times New Roman" w:hint="default"/>
      </w:rPr>
    </w:lvl>
    <w:lvl w:ilvl="1" w:tplc="04090019">
      <w:start w:val="1"/>
      <w:numFmt w:val="ideographTraditional"/>
      <w:lvlText w:val="%2、"/>
      <w:lvlJc w:val="left"/>
      <w:pPr>
        <w:ind w:left="480" w:hanging="480"/>
      </w:pPr>
      <w:rPr>
        <w:rFonts w:cs="Times New Roman"/>
      </w:rPr>
    </w:lvl>
    <w:lvl w:ilvl="2" w:tplc="00E6EE7A">
      <w:start w:val="1"/>
      <w:numFmt w:val="decimal"/>
      <w:lvlText w:val="(%3)"/>
      <w:lvlJc w:val="left"/>
      <w:pPr>
        <w:ind w:left="960" w:hanging="480"/>
      </w:pPr>
      <w:rPr>
        <w:rFonts w:hAnsi="Times New Roman"/>
      </w:rPr>
    </w:lvl>
    <w:lvl w:ilvl="3" w:tplc="0409000F" w:tentative="1">
      <w:start w:val="1"/>
      <w:numFmt w:val="decimal"/>
      <w:lvlText w:val="%4."/>
      <w:lvlJc w:val="left"/>
      <w:pPr>
        <w:ind w:left="1440" w:hanging="480"/>
      </w:pPr>
      <w:rPr>
        <w:rFonts w:cs="Times New Roman"/>
      </w:rPr>
    </w:lvl>
    <w:lvl w:ilvl="4" w:tplc="04090019" w:tentative="1">
      <w:start w:val="1"/>
      <w:numFmt w:val="ideographTraditional"/>
      <w:lvlText w:val="%5、"/>
      <w:lvlJc w:val="left"/>
      <w:pPr>
        <w:ind w:left="1920" w:hanging="480"/>
      </w:pPr>
      <w:rPr>
        <w:rFonts w:cs="Times New Roman"/>
      </w:rPr>
    </w:lvl>
    <w:lvl w:ilvl="5" w:tplc="0409001B" w:tentative="1">
      <w:start w:val="1"/>
      <w:numFmt w:val="lowerRoman"/>
      <w:lvlText w:val="%6."/>
      <w:lvlJc w:val="right"/>
      <w:pPr>
        <w:ind w:left="2400" w:hanging="480"/>
      </w:pPr>
      <w:rPr>
        <w:rFonts w:cs="Times New Roman"/>
      </w:rPr>
    </w:lvl>
    <w:lvl w:ilvl="6" w:tplc="0409000F" w:tentative="1">
      <w:start w:val="1"/>
      <w:numFmt w:val="decimal"/>
      <w:lvlText w:val="%7."/>
      <w:lvlJc w:val="left"/>
      <w:pPr>
        <w:ind w:left="2880" w:hanging="480"/>
      </w:pPr>
      <w:rPr>
        <w:rFonts w:cs="Times New Roman"/>
      </w:rPr>
    </w:lvl>
    <w:lvl w:ilvl="7" w:tplc="04090019" w:tentative="1">
      <w:start w:val="1"/>
      <w:numFmt w:val="ideographTraditional"/>
      <w:lvlText w:val="%8、"/>
      <w:lvlJc w:val="left"/>
      <w:pPr>
        <w:ind w:left="3360" w:hanging="480"/>
      </w:pPr>
      <w:rPr>
        <w:rFonts w:cs="Times New Roman"/>
      </w:rPr>
    </w:lvl>
    <w:lvl w:ilvl="8" w:tplc="0409001B" w:tentative="1">
      <w:start w:val="1"/>
      <w:numFmt w:val="lowerRoman"/>
      <w:lvlText w:val="%9."/>
      <w:lvlJc w:val="right"/>
      <w:pPr>
        <w:ind w:left="3840" w:hanging="480"/>
      </w:pPr>
      <w:rPr>
        <w:rFonts w:cs="Times New Roman"/>
      </w:rPr>
    </w:lvl>
  </w:abstractNum>
  <w:abstractNum w:abstractNumId="28">
    <w:nsid w:val="4C6619B3"/>
    <w:multiLevelType w:val="hybridMultilevel"/>
    <w:tmpl w:val="0E9830FA"/>
    <w:lvl w:ilvl="0" w:tplc="DB805D14">
      <w:start w:val="1"/>
      <w:numFmt w:val="decimal"/>
      <w:lvlText w:val="%1."/>
      <w:lvlJc w:val="left"/>
      <w:pPr>
        <w:tabs>
          <w:tab w:val="num" w:pos="360"/>
        </w:tabs>
        <w:ind w:left="360" w:hanging="360"/>
      </w:pPr>
      <w:rPr>
        <w:rFonts w:cs="Times New Roman" w:hint="default"/>
      </w:rPr>
    </w:lvl>
    <w:lvl w:ilvl="1" w:tplc="00E6EE7A">
      <w:start w:val="1"/>
      <w:numFmt w:val="decimal"/>
      <w:lvlText w:val="(%2)"/>
      <w:lvlJc w:val="left"/>
      <w:pPr>
        <w:tabs>
          <w:tab w:val="num" w:pos="478"/>
        </w:tabs>
        <w:ind w:left="478" w:hanging="480"/>
      </w:pPr>
      <w:rPr>
        <w:rFonts w:hAnsi="Times New Roman" w:cs="Times New Roman"/>
      </w:rPr>
    </w:lvl>
    <w:lvl w:ilvl="2" w:tplc="0409001B">
      <w:start w:val="1"/>
      <w:numFmt w:val="lowerRoman"/>
      <w:lvlText w:val="%3."/>
      <w:lvlJc w:val="right"/>
      <w:pPr>
        <w:tabs>
          <w:tab w:val="num" w:pos="958"/>
        </w:tabs>
        <w:ind w:left="958" w:hanging="480"/>
      </w:pPr>
      <w:rPr>
        <w:rFonts w:cs="Times New Roman"/>
      </w:rPr>
    </w:lvl>
    <w:lvl w:ilvl="3" w:tplc="0409000F">
      <w:start w:val="1"/>
      <w:numFmt w:val="decimal"/>
      <w:lvlText w:val="%4."/>
      <w:lvlJc w:val="left"/>
      <w:pPr>
        <w:tabs>
          <w:tab w:val="num" w:pos="1438"/>
        </w:tabs>
        <w:ind w:left="1438" w:hanging="480"/>
      </w:pPr>
      <w:rPr>
        <w:rFonts w:cs="Times New Roman"/>
      </w:rPr>
    </w:lvl>
    <w:lvl w:ilvl="4" w:tplc="04090019" w:tentative="1">
      <w:start w:val="1"/>
      <w:numFmt w:val="ideographTraditional"/>
      <w:lvlText w:val="%5、"/>
      <w:lvlJc w:val="left"/>
      <w:pPr>
        <w:tabs>
          <w:tab w:val="num" w:pos="1918"/>
        </w:tabs>
        <w:ind w:left="1918" w:hanging="480"/>
      </w:pPr>
      <w:rPr>
        <w:rFonts w:cs="Times New Roman"/>
      </w:rPr>
    </w:lvl>
    <w:lvl w:ilvl="5" w:tplc="0409001B" w:tentative="1">
      <w:start w:val="1"/>
      <w:numFmt w:val="lowerRoman"/>
      <w:lvlText w:val="%6."/>
      <w:lvlJc w:val="right"/>
      <w:pPr>
        <w:tabs>
          <w:tab w:val="num" w:pos="2398"/>
        </w:tabs>
        <w:ind w:left="2398" w:hanging="480"/>
      </w:pPr>
      <w:rPr>
        <w:rFonts w:cs="Times New Roman"/>
      </w:rPr>
    </w:lvl>
    <w:lvl w:ilvl="6" w:tplc="0409000F" w:tentative="1">
      <w:start w:val="1"/>
      <w:numFmt w:val="decimal"/>
      <w:lvlText w:val="%7."/>
      <w:lvlJc w:val="left"/>
      <w:pPr>
        <w:tabs>
          <w:tab w:val="num" w:pos="2878"/>
        </w:tabs>
        <w:ind w:left="2878" w:hanging="480"/>
      </w:pPr>
      <w:rPr>
        <w:rFonts w:cs="Times New Roman"/>
      </w:rPr>
    </w:lvl>
    <w:lvl w:ilvl="7" w:tplc="04090019" w:tentative="1">
      <w:start w:val="1"/>
      <w:numFmt w:val="ideographTraditional"/>
      <w:lvlText w:val="%8、"/>
      <w:lvlJc w:val="left"/>
      <w:pPr>
        <w:tabs>
          <w:tab w:val="num" w:pos="3358"/>
        </w:tabs>
        <w:ind w:left="3358" w:hanging="480"/>
      </w:pPr>
      <w:rPr>
        <w:rFonts w:cs="Times New Roman"/>
      </w:rPr>
    </w:lvl>
    <w:lvl w:ilvl="8" w:tplc="0409001B" w:tentative="1">
      <w:start w:val="1"/>
      <w:numFmt w:val="lowerRoman"/>
      <w:lvlText w:val="%9."/>
      <w:lvlJc w:val="right"/>
      <w:pPr>
        <w:tabs>
          <w:tab w:val="num" w:pos="3838"/>
        </w:tabs>
        <w:ind w:left="3838" w:hanging="480"/>
      </w:pPr>
      <w:rPr>
        <w:rFonts w:cs="Times New Roman"/>
      </w:rPr>
    </w:lvl>
  </w:abstractNum>
  <w:abstractNum w:abstractNumId="29">
    <w:nsid w:val="4EBE0255"/>
    <w:multiLevelType w:val="hybridMultilevel"/>
    <w:tmpl w:val="0CA2EF2E"/>
    <w:lvl w:ilvl="0" w:tplc="00E6EE7A">
      <w:start w:val="1"/>
      <w:numFmt w:val="decimal"/>
      <w:lvlText w:val="(%1)"/>
      <w:lvlJc w:val="left"/>
      <w:pPr>
        <w:tabs>
          <w:tab w:val="num" w:pos="990"/>
        </w:tabs>
        <w:ind w:left="990" w:hanging="510"/>
      </w:pPr>
      <w:rPr>
        <w:rFonts w:hAnsi="Times New Roman" w:hint="default"/>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30">
    <w:nsid w:val="50FE5A75"/>
    <w:multiLevelType w:val="hybridMultilevel"/>
    <w:tmpl w:val="B2AAAC7C"/>
    <w:lvl w:ilvl="0" w:tplc="FE3A8868">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1">
    <w:nsid w:val="54EF1138"/>
    <w:multiLevelType w:val="hybridMultilevel"/>
    <w:tmpl w:val="B03EE19C"/>
    <w:lvl w:ilvl="0" w:tplc="0409000F">
      <w:start w:val="1"/>
      <w:numFmt w:val="decimal"/>
      <w:lvlText w:val="%1."/>
      <w:lvlJc w:val="left"/>
      <w:pPr>
        <w:ind w:left="480" w:hanging="480"/>
      </w:pPr>
      <w:rPr>
        <w:rFonts w:cs="Times New Roman" w:hint="default"/>
      </w:rPr>
    </w:lvl>
    <w:lvl w:ilvl="1" w:tplc="04090019" w:tentative="1">
      <w:start w:val="1"/>
      <w:numFmt w:val="ideographTraditional"/>
      <w:lvlText w:val="%2、"/>
      <w:lvlJc w:val="left"/>
      <w:pPr>
        <w:ind w:left="480" w:hanging="480"/>
      </w:pPr>
      <w:rPr>
        <w:rFonts w:cs="Times New Roman"/>
      </w:rPr>
    </w:lvl>
    <w:lvl w:ilvl="2" w:tplc="0409001B" w:tentative="1">
      <w:start w:val="1"/>
      <w:numFmt w:val="lowerRoman"/>
      <w:lvlText w:val="%3."/>
      <w:lvlJc w:val="right"/>
      <w:pPr>
        <w:ind w:left="960" w:hanging="480"/>
      </w:pPr>
      <w:rPr>
        <w:rFonts w:cs="Times New Roman"/>
      </w:rPr>
    </w:lvl>
    <w:lvl w:ilvl="3" w:tplc="0409000F" w:tentative="1">
      <w:start w:val="1"/>
      <w:numFmt w:val="decimal"/>
      <w:lvlText w:val="%4."/>
      <w:lvlJc w:val="left"/>
      <w:pPr>
        <w:ind w:left="1440" w:hanging="480"/>
      </w:pPr>
      <w:rPr>
        <w:rFonts w:cs="Times New Roman"/>
      </w:rPr>
    </w:lvl>
    <w:lvl w:ilvl="4" w:tplc="04090019" w:tentative="1">
      <w:start w:val="1"/>
      <w:numFmt w:val="ideographTraditional"/>
      <w:lvlText w:val="%5、"/>
      <w:lvlJc w:val="left"/>
      <w:pPr>
        <w:ind w:left="1920" w:hanging="480"/>
      </w:pPr>
      <w:rPr>
        <w:rFonts w:cs="Times New Roman"/>
      </w:rPr>
    </w:lvl>
    <w:lvl w:ilvl="5" w:tplc="0409001B" w:tentative="1">
      <w:start w:val="1"/>
      <w:numFmt w:val="lowerRoman"/>
      <w:lvlText w:val="%6."/>
      <w:lvlJc w:val="right"/>
      <w:pPr>
        <w:ind w:left="2400" w:hanging="480"/>
      </w:pPr>
      <w:rPr>
        <w:rFonts w:cs="Times New Roman"/>
      </w:rPr>
    </w:lvl>
    <w:lvl w:ilvl="6" w:tplc="0409000F" w:tentative="1">
      <w:start w:val="1"/>
      <w:numFmt w:val="decimal"/>
      <w:lvlText w:val="%7."/>
      <w:lvlJc w:val="left"/>
      <w:pPr>
        <w:ind w:left="2880" w:hanging="480"/>
      </w:pPr>
      <w:rPr>
        <w:rFonts w:cs="Times New Roman"/>
      </w:rPr>
    </w:lvl>
    <w:lvl w:ilvl="7" w:tplc="04090019" w:tentative="1">
      <w:start w:val="1"/>
      <w:numFmt w:val="ideographTraditional"/>
      <w:lvlText w:val="%8、"/>
      <w:lvlJc w:val="left"/>
      <w:pPr>
        <w:ind w:left="3360" w:hanging="480"/>
      </w:pPr>
      <w:rPr>
        <w:rFonts w:cs="Times New Roman"/>
      </w:rPr>
    </w:lvl>
    <w:lvl w:ilvl="8" w:tplc="0409001B" w:tentative="1">
      <w:start w:val="1"/>
      <w:numFmt w:val="lowerRoman"/>
      <w:lvlText w:val="%9."/>
      <w:lvlJc w:val="right"/>
      <w:pPr>
        <w:ind w:left="3840" w:hanging="480"/>
      </w:pPr>
      <w:rPr>
        <w:rFonts w:cs="Times New Roman"/>
      </w:rPr>
    </w:lvl>
  </w:abstractNum>
  <w:abstractNum w:abstractNumId="32">
    <w:nsid w:val="57220718"/>
    <w:multiLevelType w:val="hybridMultilevel"/>
    <w:tmpl w:val="82F0C6E6"/>
    <w:lvl w:ilvl="0" w:tplc="8A86D630">
      <w:start w:val="1"/>
      <w:numFmt w:val="decimal"/>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3">
    <w:nsid w:val="59636E38"/>
    <w:multiLevelType w:val="hybridMultilevel"/>
    <w:tmpl w:val="78086044"/>
    <w:lvl w:ilvl="0" w:tplc="06487922">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4">
    <w:nsid w:val="5AEB2C3E"/>
    <w:multiLevelType w:val="hybridMultilevel"/>
    <w:tmpl w:val="3A567742"/>
    <w:lvl w:ilvl="0" w:tplc="0409000F">
      <w:start w:val="1"/>
      <w:numFmt w:val="decimal"/>
      <w:lvlText w:val="%1."/>
      <w:lvlJc w:val="left"/>
      <w:pPr>
        <w:ind w:left="960" w:hanging="48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35">
    <w:nsid w:val="5E5116AD"/>
    <w:multiLevelType w:val="hybridMultilevel"/>
    <w:tmpl w:val="24205314"/>
    <w:lvl w:ilvl="0" w:tplc="0409000F">
      <w:start w:val="1"/>
      <w:numFmt w:val="decimal"/>
      <w:lvlText w:val="%1."/>
      <w:lvlJc w:val="left"/>
      <w:pPr>
        <w:ind w:left="480" w:hanging="480"/>
      </w:pPr>
      <w:rPr>
        <w:rFonts w:cs="Times New Roman" w:hint="default"/>
      </w:rPr>
    </w:lvl>
    <w:lvl w:ilvl="1" w:tplc="04090019" w:tentative="1">
      <w:start w:val="1"/>
      <w:numFmt w:val="ideographTraditional"/>
      <w:lvlText w:val="%2、"/>
      <w:lvlJc w:val="left"/>
      <w:pPr>
        <w:ind w:left="480" w:hanging="480"/>
      </w:pPr>
      <w:rPr>
        <w:rFonts w:cs="Times New Roman"/>
      </w:rPr>
    </w:lvl>
    <w:lvl w:ilvl="2" w:tplc="0409001B" w:tentative="1">
      <w:start w:val="1"/>
      <w:numFmt w:val="lowerRoman"/>
      <w:lvlText w:val="%3."/>
      <w:lvlJc w:val="right"/>
      <w:pPr>
        <w:ind w:left="960" w:hanging="480"/>
      </w:pPr>
      <w:rPr>
        <w:rFonts w:cs="Times New Roman"/>
      </w:rPr>
    </w:lvl>
    <w:lvl w:ilvl="3" w:tplc="0409000F" w:tentative="1">
      <w:start w:val="1"/>
      <w:numFmt w:val="decimal"/>
      <w:lvlText w:val="%4."/>
      <w:lvlJc w:val="left"/>
      <w:pPr>
        <w:ind w:left="1440" w:hanging="480"/>
      </w:pPr>
      <w:rPr>
        <w:rFonts w:cs="Times New Roman"/>
      </w:rPr>
    </w:lvl>
    <w:lvl w:ilvl="4" w:tplc="04090019" w:tentative="1">
      <w:start w:val="1"/>
      <w:numFmt w:val="ideographTraditional"/>
      <w:lvlText w:val="%5、"/>
      <w:lvlJc w:val="left"/>
      <w:pPr>
        <w:ind w:left="1920" w:hanging="480"/>
      </w:pPr>
      <w:rPr>
        <w:rFonts w:cs="Times New Roman"/>
      </w:rPr>
    </w:lvl>
    <w:lvl w:ilvl="5" w:tplc="0409001B" w:tentative="1">
      <w:start w:val="1"/>
      <w:numFmt w:val="lowerRoman"/>
      <w:lvlText w:val="%6."/>
      <w:lvlJc w:val="right"/>
      <w:pPr>
        <w:ind w:left="2400" w:hanging="480"/>
      </w:pPr>
      <w:rPr>
        <w:rFonts w:cs="Times New Roman"/>
      </w:rPr>
    </w:lvl>
    <w:lvl w:ilvl="6" w:tplc="0409000F" w:tentative="1">
      <w:start w:val="1"/>
      <w:numFmt w:val="decimal"/>
      <w:lvlText w:val="%7."/>
      <w:lvlJc w:val="left"/>
      <w:pPr>
        <w:ind w:left="2880" w:hanging="480"/>
      </w:pPr>
      <w:rPr>
        <w:rFonts w:cs="Times New Roman"/>
      </w:rPr>
    </w:lvl>
    <w:lvl w:ilvl="7" w:tplc="04090019" w:tentative="1">
      <w:start w:val="1"/>
      <w:numFmt w:val="ideographTraditional"/>
      <w:lvlText w:val="%8、"/>
      <w:lvlJc w:val="left"/>
      <w:pPr>
        <w:ind w:left="3360" w:hanging="480"/>
      </w:pPr>
      <w:rPr>
        <w:rFonts w:cs="Times New Roman"/>
      </w:rPr>
    </w:lvl>
    <w:lvl w:ilvl="8" w:tplc="0409001B" w:tentative="1">
      <w:start w:val="1"/>
      <w:numFmt w:val="lowerRoman"/>
      <w:lvlText w:val="%9."/>
      <w:lvlJc w:val="right"/>
      <w:pPr>
        <w:ind w:left="3840" w:hanging="480"/>
      </w:pPr>
      <w:rPr>
        <w:rFonts w:cs="Times New Roman"/>
      </w:rPr>
    </w:lvl>
  </w:abstractNum>
  <w:abstractNum w:abstractNumId="36">
    <w:nsid w:val="63FF0CA0"/>
    <w:multiLevelType w:val="hybridMultilevel"/>
    <w:tmpl w:val="1F3CC248"/>
    <w:lvl w:ilvl="0" w:tplc="DB805D14">
      <w:start w:val="1"/>
      <w:numFmt w:val="decimal"/>
      <w:lvlText w:val="%1."/>
      <w:lvlJc w:val="left"/>
      <w:pPr>
        <w:tabs>
          <w:tab w:val="num" w:pos="842"/>
        </w:tabs>
        <w:ind w:left="842" w:hanging="36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7">
    <w:nsid w:val="70234E04"/>
    <w:multiLevelType w:val="hybridMultilevel"/>
    <w:tmpl w:val="2E8AC726"/>
    <w:lvl w:ilvl="0" w:tplc="FE3A8868">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8">
    <w:nsid w:val="7AC22D85"/>
    <w:multiLevelType w:val="hybridMultilevel"/>
    <w:tmpl w:val="870093A6"/>
    <w:lvl w:ilvl="0" w:tplc="20A4798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9">
    <w:nsid w:val="7B2A48FB"/>
    <w:multiLevelType w:val="hybridMultilevel"/>
    <w:tmpl w:val="698C8122"/>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29"/>
  </w:num>
  <w:num w:numId="2">
    <w:abstractNumId w:val="12"/>
  </w:num>
  <w:num w:numId="3">
    <w:abstractNumId w:val="10"/>
  </w:num>
  <w:num w:numId="4">
    <w:abstractNumId w:val="7"/>
  </w:num>
  <w:num w:numId="5">
    <w:abstractNumId w:val="2"/>
  </w:num>
  <w:num w:numId="6">
    <w:abstractNumId w:val="0"/>
  </w:num>
  <w:num w:numId="7">
    <w:abstractNumId w:val="34"/>
  </w:num>
  <w:num w:numId="8">
    <w:abstractNumId w:val="5"/>
  </w:num>
  <w:num w:numId="9">
    <w:abstractNumId w:val="33"/>
  </w:num>
  <w:num w:numId="10">
    <w:abstractNumId w:val="26"/>
  </w:num>
  <w:num w:numId="11">
    <w:abstractNumId w:val="24"/>
  </w:num>
  <w:num w:numId="12">
    <w:abstractNumId w:val="17"/>
  </w:num>
  <w:num w:numId="13">
    <w:abstractNumId w:val="22"/>
  </w:num>
  <w:num w:numId="14">
    <w:abstractNumId w:val="3"/>
  </w:num>
  <w:num w:numId="15">
    <w:abstractNumId w:val="18"/>
  </w:num>
  <w:num w:numId="16">
    <w:abstractNumId w:val="8"/>
  </w:num>
  <w:num w:numId="17">
    <w:abstractNumId w:val="39"/>
  </w:num>
  <w:num w:numId="18">
    <w:abstractNumId w:val="25"/>
  </w:num>
  <w:num w:numId="19">
    <w:abstractNumId w:val="30"/>
  </w:num>
  <w:num w:numId="20">
    <w:abstractNumId w:val="13"/>
  </w:num>
  <w:num w:numId="21">
    <w:abstractNumId w:val="14"/>
  </w:num>
  <w:num w:numId="22">
    <w:abstractNumId w:val="21"/>
  </w:num>
  <w:num w:numId="23">
    <w:abstractNumId w:val="31"/>
  </w:num>
  <w:num w:numId="24">
    <w:abstractNumId w:val="35"/>
  </w:num>
  <w:num w:numId="25">
    <w:abstractNumId w:val="37"/>
  </w:num>
  <w:num w:numId="26">
    <w:abstractNumId w:val="15"/>
  </w:num>
  <w:num w:numId="27">
    <w:abstractNumId w:val="11"/>
  </w:num>
  <w:num w:numId="28">
    <w:abstractNumId w:val="28"/>
  </w:num>
  <w:num w:numId="29">
    <w:abstractNumId w:val="9"/>
  </w:num>
  <w:num w:numId="30">
    <w:abstractNumId w:val="4"/>
  </w:num>
  <w:num w:numId="31">
    <w:abstractNumId w:val="36"/>
  </w:num>
  <w:num w:numId="32">
    <w:abstractNumId w:val="1"/>
  </w:num>
  <w:num w:numId="33">
    <w:abstractNumId w:val="38"/>
  </w:num>
  <w:num w:numId="34">
    <w:abstractNumId w:val="16"/>
  </w:num>
  <w:num w:numId="35">
    <w:abstractNumId w:val="32"/>
  </w:num>
  <w:num w:numId="36">
    <w:abstractNumId w:val="20"/>
  </w:num>
  <w:num w:numId="37">
    <w:abstractNumId w:val="19"/>
  </w:num>
  <w:num w:numId="38">
    <w:abstractNumId w:val="27"/>
  </w:num>
  <w:num w:numId="39">
    <w:abstractNumId w:val="6"/>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80"/>
  <w:displayHorizontalDrawingGridEvery w:val="0"/>
  <w:displayVerticalDrawingGridEvery w:val="2"/>
  <w:characterSpacingControl w:val="compressPunctuation"/>
  <w:noLineBreaksAfter w:lang="zh-TW" w:val="([{£¥‘“‵〈《「『【〔〝︵︷︹︻︽︿﹁﹃﹙﹛﹝（｛"/>
  <w:noLineBreaksBefore w:lang="zh-TW" w:val="!),.:;?]}¢·–—’”•‥…‧′╴、。〉》」』】〕〞︰︱︳︴︶︸︺︼︾﹀﹂﹄﹏﹐﹑﹒﹔﹕﹖﹗﹚﹜﹞！），．：；？］｜｝､"/>
  <w:hdrShapeDefaults>
    <o:shapedefaults v:ext="edit" spidmax="2048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D48"/>
    <w:rsid w:val="00086456"/>
    <w:rsid w:val="000A5DFD"/>
    <w:rsid w:val="001008A5"/>
    <w:rsid w:val="00140CF8"/>
    <w:rsid w:val="0018775F"/>
    <w:rsid w:val="001F485E"/>
    <w:rsid w:val="00200835"/>
    <w:rsid w:val="002206ED"/>
    <w:rsid w:val="002B0902"/>
    <w:rsid w:val="002C7FD9"/>
    <w:rsid w:val="002E51FB"/>
    <w:rsid w:val="003602BB"/>
    <w:rsid w:val="003A70D5"/>
    <w:rsid w:val="003A75A2"/>
    <w:rsid w:val="003B685D"/>
    <w:rsid w:val="003C56F3"/>
    <w:rsid w:val="00443658"/>
    <w:rsid w:val="00454411"/>
    <w:rsid w:val="00464440"/>
    <w:rsid w:val="004A060E"/>
    <w:rsid w:val="004D4552"/>
    <w:rsid w:val="00520B15"/>
    <w:rsid w:val="00527DEC"/>
    <w:rsid w:val="00542672"/>
    <w:rsid w:val="005652CF"/>
    <w:rsid w:val="00583EC6"/>
    <w:rsid w:val="00652BE4"/>
    <w:rsid w:val="006A74C9"/>
    <w:rsid w:val="006C6C6B"/>
    <w:rsid w:val="006D2C37"/>
    <w:rsid w:val="006D3D09"/>
    <w:rsid w:val="006F5081"/>
    <w:rsid w:val="0071481E"/>
    <w:rsid w:val="0073058B"/>
    <w:rsid w:val="007468C9"/>
    <w:rsid w:val="00757D3B"/>
    <w:rsid w:val="007A75BC"/>
    <w:rsid w:val="007B2AE2"/>
    <w:rsid w:val="007B722A"/>
    <w:rsid w:val="007C7DD3"/>
    <w:rsid w:val="007E4C30"/>
    <w:rsid w:val="008124DC"/>
    <w:rsid w:val="008267BC"/>
    <w:rsid w:val="00861F96"/>
    <w:rsid w:val="0086458E"/>
    <w:rsid w:val="008C1C3E"/>
    <w:rsid w:val="008E6AA1"/>
    <w:rsid w:val="009000E5"/>
    <w:rsid w:val="00904F4B"/>
    <w:rsid w:val="009168E5"/>
    <w:rsid w:val="00931A94"/>
    <w:rsid w:val="00986655"/>
    <w:rsid w:val="009905B6"/>
    <w:rsid w:val="00993AC7"/>
    <w:rsid w:val="00A15AEF"/>
    <w:rsid w:val="00A257F8"/>
    <w:rsid w:val="00A50556"/>
    <w:rsid w:val="00A63BD8"/>
    <w:rsid w:val="00A8355A"/>
    <w:rsid w:val="00AA48C2"/>
    <w:rsid w:val="00AF58B1"/>
    <w:rsid w:val="00B060F2"/>
    <w:rsid w:val="00B2517A"/>
    <w:rsid w:val="00B31C29"/>
    <w:rsid w:val="00B41DDD"/>
    <w:rsid w:val="00B50585"/>
    <w:rsid w:val="00B51A82"/>
    <w:rsid w:val="00B6282A"/>
    <w:rsid w:val="00C3191F"/>
    <w:rsid w:val="00C66CC1"/>
    <w:rsid w:val="00CC0C4F"/>
    <w:rsid w:val="00CD432E"/>
    <w:rsid w:val="00D43537"/>
    <w:rsid w:val="00D558FA"/>
    <w:rsid w:val="00D83C13"/>
    <w:rsid w:val="00DB01AF"/>
    <w:rsid w:val="00E377C7"/>
    <w:rsid w:val="00E636AF"/>
    <w:rsid w:val="00E6797C"/>
    <w:rsid w:val="00E71003"/>
    <w:rsid w:val="00EA6CA7"/>
    <w:rsid w:val="00EC51C4"/>
    <w:rsid w:val="00ED4780"/>
    <w:rsid w:val="00EE76A8"/>
    <w:rsid w:val="00F10C74"/>
    <w:rsid w:val="00F21020"/>
    <w:rsid w:val="00F2612C"/>
    <w:rsid w:val="00F34D48"/>
    <w:rsid w:val="00F50A6B"/>
    <w:rsid w:val="00F770CA"/>
    <w:rsid w:val="00FC711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place"/>
  <w:smartTagType w:namespaceuri="urn:schemas-microsoft-com:office:smarttags" w:name="PersonName"/>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4D48"/>
    <w:pPr>
      <w:widowControl w:val="0"/>
    </w:pPr>
    <w:rPr>
      <w:kern w:val="2"/>
      <w:sz w:val="24"/>
      <w:szCs w:val="22"/>
    </w:rPr>
  </w:style>
  <w:style w:type="paragraph" w:styleId="3">
    <w:name w:val="heading 3"/>
    <w:basedOn w:val="a"/>
    <w:next w:val="a"/>
    <w:link w:val="30"/>
    <w:uiPriority w:val="99"/>
    <w:qFormat/>
    <w:rsid w:val="007E4C30"/>
    <w:pPr>
      <w:keepNext/>
      <w:snapToGrid w:val="0"/>
      <w:spacing w:before="260" w:after="60" w:line="368" w:lineRule="atLeast"/>
      <w:jc w:val="both"/>
      <w:outlineLvl w:val="2"/>
    </w:pPr>
    <w:rPr>
      <w:rFonts w:ascii="Arial" w:eastAsia="華康粗黑體" w:hAnsi="Arial"/>
      <w:bCs/>
      <w:sz w:val="32"/>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link w:val="3"/>
    <w:uiPriority w:val="99"/>
    <w:locked/>
    <w:rsid w:val="007E4C30"/>
    <w:rPr>
      <w:rFonts w:ascii="Arial" w:eastAsia="華康粗黑體" w:hAnsi="Arial" w:cs="Times New Roman"/>
      <w:bCs/>
      <w:sz w:val="36"/>
      <w:szCs w:val="36"/>
    </w:rPr>
  </w:style>
  <w:style w:type="paragraph" w:styleId="a3">
    <w:name w:val="Plain Text"/>
    <w:basedOn w:val="a"/>
    <w:link w:val="a4"/>
    <w:uiPriority w:val="99"/>
    <w:rsid w:val="00F34D48"/>
    <w:pPr>
      <w:widowControl/>
      <w:spacing w:before="100" w:beforeAutospacing="1" w:after="100" w:afterAutospacing="1"/>
    </w:pPr>
    <w:rPr>
      <w:rFonts w:ascii="新細明體" w:hAnsi="新細明體" w:cs="新細明體"/>
      <w:kern w:val="0"/>
      <w:szCs w:val="24"/>
      <w:lang w:bidi="hi-IN"/>
    </w:rPr>
  </w:style>
  <w:style w:type="character" w:customStyle="1" w:styleId="a4">
    <w:name w:val="純文字 字元"/>
    <w:link w:val="a3"/>
    <w:uiPriority w:val="99"/>
    <w:locked/>
    <w:rsid w:val="00F34D48"/>
    <w:rPr>
      <w:rFonts w:ascii="新細明體" w:eastAsia="新細明體" w:hAnsi="新細明體" w:cs="新細明體"/>
      <w:kern w:val="0"/>
      <w:sz w:val="24"/>
      <w:szCs w:val="24"/>
      <w:lang w:bidi="hi-IN"/>
    </w:rPr>
  </w:style>
  <w:style w:type="paragraph" w:customStyle="1" w:styleId="a5">
    <w:name w:val="表文楷書"/>
    <w:basedOn w:val="a"/>
    <w:rsid w:val="00F34D48"/>
    <w:pPr>
      <w:snapToGrid w:val="0"/>
      <w:ind w:left="28" w:right="28"/>
      <w:jc w:val="both"/>
    </w:pPr>
    <w:rPr>
      <w:rFonts w:ascii="Times New Roman" w:eastAsia="標楷體" w:hAnsi="Times New Roman"/>
      <w:spacing w:val="-2"/>
      <w:sz w:val="20"/>
      <w:szCs w:val="24"/>
    </w:rPr>
  </w:style>
  <w:style w:type="paragraph" w:customStyle="1" w:styleId="a6">
    <w:name w:val="楷書表說"/>
    <w:basedOn w:val="a"/>
    <w:uiPriority w:val="99"/>
    <w:rsid w:val="00F34D48"/>
    <w:pPr>
      <w:snapToGrid w:val="0"/>
      <w:spacing w:after="120" w:line="368" w:lineRule="atLeast"/>
      <w:ind w:left="425"/>
      <w:jc w:val="center"/>
    </w:pPr>
    <w:rPr>
      <w:rFonts w:ascii="Times New Roman" w:eastAsia="華康楷書體W5" w:hAnsi="Times New Roman"/>
      <w:spacing w:val="30"/>
      <w:sz w:val="28"/>
      <w:szCs w:val="24"/>
    </w:rPr>
  </w:style>
  <w:style w:type="paragraph" w:customStyle="1" w:styleId="a7">
    <w:name w:val="表說"/>
    <w:basedOn w:val="a"/>
    <w:uiPriority w:val="99"/>
    <w:rsid w:val="00F34D48"/>
    <w:pPr>
      <w:snapToGrid w:val="0"/>
      <w:spacing w:line="368" w:lineRule="atLeast"/>
      <w:jc w:val="center"/>
    </w:pPr>
    <w:rPr>
      <w:rFonts w:ascii="Times New Roman" w:eastAsia="華康中明體" w:hAnsi="Times New Roman"/>
      <w:spacing w:val="4"/>
      <w:sz w:val="20"/>
      <w:szCs w:val="24"/>
    </w:rPr>
  </w:style>
  <w:style w:type="paragraph" w:customStyle="1" w:styleId="a8">
    <w:name w:val="註文"/>
    <w:basedOn w:val="a"/>
    <w:uiPriority w:val="99"/>
    <w:rsid w:val="00F34D48"/>
    <w:pPr>
      <w:snapToGrid w:val="0"/>
      <w:spacing w:before="120" w:line="288" w:lineRule="auto"/>
      <w:jc w:val="both"/>
    </w:pPr>
    <w:rPr>
      <w:rFonts w:ascii="Times New Roman" w:eastAsia="標楷體" w:hAnsi="Times New Roman"/>
      <w:sz w:val="19"/>
      <w:szCs w:val="24"/>
    </w:rPr>
  </w:style>
  <w:style w:type="paragraph" w:customStyle="1" w:styleId="-1">
    <w:name w:val="註文-1"/>
    <w:basedOn w:val="a"/>
    <w:uiPriority w:val="99"/>
    <w:rsid w:val="00F34D48"/>
    <w:pPr>
      <w:snapToGrid w:val="0"/>
      <w:spacing w:line="288" w:lineRule="auto"/>
      <w:ind w:left="782" w:hanging="215"/>
      <w:jc w:val="both"/>
    </w:pPr>
    <w:rPr>
      <w:rFonts w:ascii="Times New Roman" w:eastAsia="標楷體" w:hAnsi="Times New Roman"/>
      <w:sz w:val="18"/>
      <w:szCs w:val="24"/>
    </w:rPr>
  </w:style>
  <w:style w:type="paragraph" w:styleId="a9">
    <w:name w:val="header"/>
    <w:basedOn w:val="a"/>
    <w:link w:val="aa"/>
    <w:uiPriority w:val="99"/>
    <w:rsid w:val="00C3191F"/>
    <w:pPr>
      <w:tabs>
        <w:tab w:val="center" w:pos="4153"/>
        <w:tab w:val="right" w:pos="8306"/>
      </w:tabs>
      <w:snapToGrid w:val="0"/>
    </w:pPr>
    <w:rPr>
      <w:sz w:val="20"/>
      <w:szCs w:val="20"/>
    </w:rPr>
  </w:style>
  <w:style w:type="character" w:customStyle="1" w:styleId="aa">
    <w:name w:val="頁首 字元"/>
    <w:link w:val="a9"/>
    <w:uiPriority w:val="99"/>
    <w:locked/>
    <w:rsid w:val="00C3191F"/>
    <w:rPr>
      <w:rFonts w:ascii="Calibri" w:eastAsia="新細明體" w:hAnsi="Calibri" w:cs="Times New Roman"/>
      <w:sz w:val="20"/>
      <w:szCs w:val="20"/>
    </w:rPr>
  </w:style>
  <w:style w:type="paragraph" w:styleId="ab">
    <w:name w:val="footer"/>
    <w:basedOn w:val="a"/>
    <w:link w:val="ac"/>
    <w:uiPriority w:val="99"/>
    <w:semiHidden/>
    <w:rsid w:val="00C3191F"/>
    <w:pPr>
      <w:tabs>
        <w:tab w:val="center" w:pos="4153"/>
        <w:tab w:val="right" w:pos="8306"/>
      </w:tabs>
      <w:snapToGrid w:val="0"/>
    </w:pPr>
    <w:rPr>
      <w:sz w:val="20"/>
      <w:szCs w:val="20"/>
    </w:rPr>
  </w:style>
  <w:style w:type="character" w:customStyle="1" w:styleId="ac">
    <w:name w:val="頁尾 字元"/>
    <w:link w:val="ab"/>
    <w:uiPriority w:val="99"/>
    <w:semiHidden/>
    <w:locked/>
    <w:rsid w:val="00C3191F"/>
    <w:rPr>
      <w:rFonts w:ascii="Calibri" w:eastAsia="新細明體" w:hAnsi="Calibri" w:cs="Times New Roman"/>
      <w:sz w:val="20"/>
      <w:szCs w:val="20"/>
    </w:rPr>
  </w:style>
  <w:style w:type="paragraph" w:customStyle="1" w:styleId="ad">
    <w:name w:val="表文"/>
    <w:basedOn w:val="a"/>
    <w:uiPriority w:val="99"/>
    <w:rsid w:val="00E6797C"/>
    <w:pPr>
      <w:snapToGrid w:val="0"/>
      <w:spacing w:line="368" w:lineRule="atLeast"/>
      <w:ind w:left="28" w:right="28"/>
      <w:jc w:val="both"/>
    </w:pPr>
    <w:rPr>
      <w:rFonts w:ascii="Times New Roman" w:eastAsia="華康中明體" w:hAnsi="Times New Roman"/>
      <w:spacing w:val="4"/>
      <w:sz w:val="20"/>
      <w:szCs w:val="24"/>
    </w:rPr>
  </w:style>
  <w:style w:type="paragraph" w:styleId="ae">
    <w:name w:val="List Paragraph"/>
    <w:basedOn w:val="a"/>
    <w:uiPriority w:val="34"/>
    <w:qFormat/>
    <w:rsid w:val="00E6797C"/>
    <w:pPr>
      <w:ind w:leftChars="200" w:left="480"/>
    </w:pPr>
  </w:style>
  <w:style w:type="paragraph" w:customStyle="1" w:styleId="10">
    <w:name w:val="1."/>
    <w:basedOn w:val="a"/>
    <w:uiPriority w:val="99"/>
    <w:rsid w:val="007E4C30"/>
    <w:pPr>
      <w:tabs>
        <w:tab w:val="left" w:pos="215"/>
      </w:tabs>
      <w:snapToGrid w:val="0"/>
      <w:spacing w:line="368" w:lineRule="atLeast"/>
      <w:ind w:left="850" w:hanging="215"/>
      <w:jc w:val="both"/>
    </w:pPr>
    <w:rPr>
      <w:rFonts w:ascii="Times New Roman" w:eastAsia="華康中明體" w:hAnsi="Times New Roman"/>
      <w:spacing w:val="4"/>
      <w:sz w:val="20"/>
      <w:szCs w:val="24"/>
    </w:rPr>
  </w:style>
  <w:style w:type="paragraph" w:customStyle="1" w:styleId="af">
    <w:name w:val="一、粗黑"/>
    <w:basedOn w:val="a"/>
    <w:rsid w:val="007E4C30"/>
    <w:pPr>
      <w:snapToGrid w:val="0"/>
      <w:spacing w:line="368" w:lineRule="atLeast"/>
      <w:ind w:left="640" w:hanging="425"/>
      <w:jc w:val="both"/>
    </w:pPr>
    <w:rPr>
      <w:rFonts w:ascii="Arial" w:eastAsia="華康粗黑體" w:hAnsi="Arial"/>
      <w:spacing w:val="4"/>
      <w:sz w:val="20"/>
      <w:szCs w:val="24"/>
    </w:rPr>
  </w:style>
  <w:style w:type="paragraph" w:customStyle="1" w:styleId="af0">
    <w:name w:val="(一)"/>
    <w:basedOn w:val="a"/>
    <w:uiPriority w:val="99"/>
    <w:rsid w:val="007E4C30"/>
    <w:pPr>
      <w:tabs>
        <w:tab w:val="left" w:pos="215"/>
      </w:tabs>
      <w:snapToGrid w:val="0"/>
      <w:spacing w:line="368" w:lineRule="atLeast"/>
      <w:ind w:left="640" w:hanging="215"/>
      <w:jc w:val="both"/>
    </w:pPr>
    <w:rPr>
      <w:rFonts w:ascii="Times New Roman" w:eastAsia="華康中明體" w:hAnsi="Times New Roman"/>
      <w:spacing w:val="4"/>
      <w:sz w:val="20"/>
      <w:szCs w:val="24"/>
    </w:rPr>
  </w:style>
  <w:style w:type="paragraph" w:styleId="af1">
    <w:name w:val="Balloon Text"/>
    <w:basedOn w:val="a"/>
    <w:link w:val="af2"/>
    <w:uiPriority w:val="99"/>
    <w:semiHidden/>
    <w:rsid w:val="007E4C30"/>
    <w:rPr>
      <w:rFonts w:ascii="Cambria" w:hAnsi="Cambria"/>
      <w:sz w:val="18"/>
      <w:szCs w:val="18"/>
    </w:rPr>
  </w:style>
  <w:style w:type="character" w:customStyle="1" w:styleId="af2">
    <w:name w:val="註解方塊文字 字元"/>
    <w:link w:val="af1"/>
    <w:uiPriority w:val="99"/>
    <w:semiHidden/>
    <w:locked/>
    <w:rsid w:val="007E4C30"/>
    <w:rPr>
      <w:rFonts w:ascii="Cambria" w:eastAsia="新細明體" w:hAnsi="Cambria" w:cs="Times New Roman"/>
      <w:sz w:val="18"/>
      <w:szCs w:val="18"/>
    </w:rPr>
  </w:style>
  <w:style w:type="table" w:styleId="af3">
    <w:name w:val="Table Grid"/>
    <w:basedOn w:val="a1"/>
    <w:uiPriority w:val="99"/>
    <w:locked/>
    <w:rsid w:val="00EC51C4"/>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rsid w:val="00EC51C4"/>
    <w:pPr>
      <w:widowControl/>
      <w:spacing w:before="100" w:beforeAutospacing="1" w:after="100" w:afterAutospacing="1"/>
    </w:pPr>
    <w:rPr>
      <w:rFonts w:ascii="新細明體" w:hAnsi="新細明體" w:cs="新細明體"/>
      <w:kern w:val="0"/>
      <w:szCs w:val="24"/>
    </w:rPr>
  </w:style>
  <w:style w:type="character" w:customStyle="1" w:styleId="grame">
    <w:name w:val="grame"/>
    <w:uiPriority w:val="99"/>
    <w:rsid w:val="00861F96"/>
    <w:rPr>
      <w:rFonts w:cs="Times New Roman"/>
    </w:rPr>
  </w:style>
  <w:style w:type="numbering" w:customStyle="1" w:styleId="1">
    <w:name w:val="樣式1"/>
    <w:rsid w:val="0084557A"/>
    <w:pPr>
      <w:numPr>
        <w:numId w:val="3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4D48"/>
    <w:pPr>
      <w:widowControl w:val="0"/>
    </w:pPr>
    <w:rPr>
      <w:kern w:val="2"/>
      <w:sz w:val="24"/>
      <w:szCs w:val="22"/>
    </w:rPr>
  </w:style>
  <w:style w:type="paragraph" w:styleId="3">
    <w:name w:val="heading 3"/>
    <w:basedOn w:val="a"/>
    <w:next w:val="a"/>
    <w:link w:val="30"/>
    <w:uiPriority w:val="99"/>
    <w:qFormat/>
    <w:rsid w:val="007E4C30"/>
    <w:pPr>
      <w:keepNext/>
      <w:snapToGrid w:val="0"/>
      <w:spacing w:before="260" w:after="60" w:line="368" w:lineRule="atLeast"/>
      <w:jc w:val="both"/>
      <w:outlineLvl w:val="2"/>
    </w:pPr>
    <w:rPr>
      <w:rFonts w:ascii="Arial" w:eastAsia="華康粗黑體" w:hAnsi="Arial"/>
      <w:bCs/>
      <w:sz w:val="32"/>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link w:val="3"/>
    <w:uiPriority w:val="99"/>
    <w:locked/>
    <w:rsid w:val="007E4C30"/>
    <w:rPr>
      <w:rFonts w:ascii="Arial" w:eastAsia="華康粗黑體" w:hAnsi="Arial" w:cs="Times New Roman"/>
      <w:bCs/>
      <w:sz w:val="36"/>
      <w:szCs w:val="36"/>
    </w:rPr>
  </w:style>
  <w:style w:type="paragraph" w:styleId="a3">
    <w:name w:val="Plain Text"/>
    <w:basedOn w:val="a"/>
    <w:link w:val="a4"/>
    <w:uiPriority w:val="99"/>
    <w:rsid w:val="00F34D48"/>
    <w:pPr>
      <w:widowControl/>
      <w:spacing w:before="100" w:beforeAutospacing="1" w:after="100" w:afterAutospacing="1"/>
    </w:pPr>
    <w:rPr>
      <w:rFonts w:ascii="新細明體" w:hAnsi="新細明體" w:cs="新細明體"/>
      <w:kern w:val="0"/>
      <w:szCs w:val="24"/>
      <w:lang w:bidi="hi-IN"/>
    </w:rPr>
  </w:style>
  <w:style w:type="character" w:customStyle="1" w:styleId="a4">
    <w:name w:val="純文字 字元"/>
    <w:link w:val="a3"/>
    <w:uiPriority w:val="99"/>
    <w:locked/>
    <w:rsid w:val="00F34D48"/>
    <w:rPr>
      <w:rFonts w:ascii="新細明體" w:eastAsia="新細明體" w:hAnsi="新細明體" w:cs="新細明體"/>
      <w:kern w:val="0"/>
      <w:sz w:val="24"/>
      <w:szCs w:val="24"/>
      <w:lang w:bidi="hi-IN"/>
    </w:rPr>
  </w:style>
  <w:style w:type="paragraph" w:customStyle="1" w:styleId="a5">
    <w:name w:val="表文楷書"/>
    <w:basedOn w:val="a"/>
    <w:rsid w:val="00F34D48"/>
    <w:pPr>
      <w:snapToGrid w:val="0"/>
      <w:ind w:left="28" w:right="28"/>
      <w:jc w:val="both"/>
    </w:pPr>
    <w:rPr>
      <w:rFonts w:ascii="Times New Roman" w:eastAsia="標楷體" w:hAnsi="Times New Roman"/>
      <w:spacing w:val="-2"/>
      <w:sz w:val="20"/>
      <w:szCs w:val="24"/>
    </w:rPr>
  </w:style>
  <w:style w:type="paragraph" w:customStyle="1" w:styleId="a6">
    <w:name w:val="楷書表說"/>
    <w:basedOn w:val="a"/>
    <w:uiPriority w:val="99"/>
    <w:rsid w:val="00F34D48"/>
    <w:pPr>
      <w:snapToGrid w:val="0"/>
      <w:spacing w:after="120" w:line="368" w:lineRule="atLeast"/>
      <w:ind w:left="425"/>
      <w:jc w:val="center"/>
    </w:pPr>
    <w:rPr>
      <w:rFonts w:ascii="Times New Roman" w:eastAsia="華康楷書體W5" w:hAnsi="Times New Roman"/>
      <w:spacing w:val="30"/>
      <w:sz w:val="28"/>
      <w:szCs w:val="24"/>
    </w:rPr>
  </w:style>
  <w:style w:type="paragraph" w:customStyle="1" w:styleId="a7">
    <w:name w:val="表說"/>
    <w:basedOn w:val="a"/>
    <w:uiPriority w:val="99"/>
    <w:rsid w:val="00F34D48"/>
    <w:pPr>
      <w:snapToGrid w:val="0"/>
      <w:spacing w:line="368" w:lineRule="atLeast"/>
      <w:jc w:val="center"/>
    </w:pPr>
    <w:rPr>
      <w:rFonts w:ascii="Times New Roman" w:eastAsia="華康中明體" w:hAnsi="Times New Roman"/>
      <w:spacing w:val="4"/>
      <w:sz w:val="20"/>
      <w:szCs w:val="24"/>
    </w:rPr>
  </w:style>
  <w:style w:type="paragraph" w:customStyle="1" w:styleId="a8">
    <w:name w:val="註文"/>
    <w:basedOn w:val="a"/>
    <w:uiPriority w:val="99"/>
    <w:rsid w:val="00F34D48"/>
    <w:pPr>
      <w:snapToGrid w:val="0"/>
      <w:spacing w:before="120" w:line="288" w:lineRule="auto"/>
      <w:jc w:val="both"/>
    </w:pPr>
    <w:rPr>
      <w:rFonts w:ascii="Times New Roman" w:eastAsia="標楷體" w:hAnsi="Times New Roman"/>
      <w:sz w:val="19"/>
      <w:szCs w:val="24"/>
    </w:rPr>
  </w:style>
  <w:style w:type="paragraph" w:customStyle="1" w:styleId="-1">
    <w:name w:val="註文-1"/>
    <w:basedOn w:val="a"/>
    <w:uiPriority w:val="99"/>
    <w:rsid w:val="00F34D48"/>
    <w:pPr>
      <w:snapToGrid w:val="0"/>
      <w:spacing w:line="288" w:lineRule="auto"/>
      <w:ind w:left="782" w:hanging="215"/>
      <w:jc w:val="both"/>
    </w:pPr>
    <w:rPr>
      <w:rFonts w:ascii="Times New Roman" w:eastAsia="標楷體" w:hAnsi="Times New Roman"/>
      <w:sz w:val="18"/>
      <w:szCs w:val="24"/>
    </w:rPr>
  </w:style>
  <w:style w:type="paragraph" w:styleId="a9">
    <w:name w:val="header"/>
    <w:basedOn w:val="a"/>
    <w:link w:val="aa"/>
    <w:uiPriority w:val="99"/>
    <w:rsid w:val="00C3191F"/>
    <w:pPr>
      <w:tabs>
        <w:tab w:val="center" w:pos="4153"/>
        <w:tab w:val="right" w:pos="8306"/>
      </w:tabs>
      <w:snapToGrid w:val="0"/>
    </w:pPr>
    <w:rPr>
      <w:sz w:val="20"/>
      <w:szCs w:val="20"/>
    </w:rPr>
  </w:style>
  <w:style w:type="character" w:customStyle="1" w:styleId="aa">
    <w:name w:val="頁首 字元"/>
    <w:link w:val="a9"/>
    <w:uiPriority w:val="99"/>
    <w:locked/>
    <w:rsid w:val="00C3191F"/>
    <w:rPr>
      <w:rFonts w:ascii="Calibri" w:eastAsia="新細明體" w:hAnsi="Calibri" w:cs="Times New Roman"/>
      <w:sz w:val="20"/>
      <w:szCs w:val="20"/>
    </w:rPr>
  </w:style>
  <w:style w:type="paragraph" w:styleId="ab">
    <w:name w:val="footer"/>
    <w:basedOn w:val="a"/>
    <w:link w:val="ac"/>
    <w:uiPriority w:val="99"/>
    <w:semiHidden/>
    <w:rsid w:val="00C3191F"/>
    <w:pPr>
      <w:tabs>
        <w:tab w:val="center" w:pos="4153"/>
        <w:tab w:val="right" w:pos="8306"/>
      </w:tabs>
      <w:snapToGrid w:val="0"/>
    </w:pPr>
    <w:rPr>
      <w:sz w:val="20"/>
      <w:szCs w:val="20"/>
    </w:rPr>
  </w:style>
  <w:style w:type="character" w:customStyle="1" w:styleId="ac">
    <w:name w:val="頁尾 字元"/>
    <w:link w:val="ab"/>
    <w:uiPriority w:val="99"/>
    <w:semiHidden/>
    <w:locked/>
    <w:rsid w:val="00C3191F"/>
    <w:rPr>
      <w:rFonts w:ascii="Calibri" w:eastAsia="新細明體" w:hAnsi="Calibri" w:cs="Times New Roman"/>
      <w:sz w:val="20"/>
      <w:szCs w:val="20"/>
    </w:rPr>
  </w:style>
  <w:style w:type="paragraph" w:customStyle="1" w:styleId="ad">
    <w:name w:val="表文"/>
    <w:basedOn w:val="a"/>
    <w:uiPriority w:val="99"/>
    <w:rsid w:val="00E6797C"/>
    <w:pPr>
      <w:snapToGrid w:val="0"/>
      <w:spacing w:line="368" w:lineRule="atLeast"/>
      <w:ind w:left="28" w:right="28"/>
      <w:jc w:val="both"/>
    </w:pPr>
    <w:rPr>
      <w:rFonts w:ascii="Times New Roman" w:eastAsia="華康中明體" w:hAnsi="Times New Roman"/>
      <w:spacing w:val="4"/>
      <w:sz w:val="20"/>
      <w:szCs w:val="24"/>
    </w:rPr>
  </w:style>
  <w:style w:type="paragraph" w:styleId="ae">
    <w:name w:val="List Paragraph"/>
    <w:basedOn w:val="a"/>
    <w:uiPriority w:val="34"/>
    <w:qFormat/>
    <w:rsid w:val="00E6797C"/>
    <w:pPr>
      <w:ind w:leftChars="200" w:left="480"/>
    </w:pPr>
  </w:style>
  <w:style w:type="paragraph" w:customStyle="1" w:styleId="10">
    <w:name w:val="1."/>
    <w:basedOn w:val="a"/>
    <w:uiPriority w:val="99"/>
    <w:rsid w:val="007E4C30"/>
    <w:pPr>
      <w:tabs>
        <w:tab w:val="left" w:pos="215"/>
      </w:tabs>
      <w:snapToGrid w:val="0"/>
      <w:spacing w:line="368" w:lineRule="atLeast"/>
      <w:ind w:left="850" w:hanging="215"/>
      <w:jc w:val="both"/>
    </w:pPr>
    <w:rPr>
      <w:rFonts w:ascii="Times New Roman" w:eastAsia="華康中明體" w:hAnsi="Times New Roman"/>
      <w:spacing w:val="4"/>
      <w:sz w:val="20"/>
      <w:szCs w:val="24"/>
    </w:rPr>
  </w:style>
  <w:style w:type="paragraph" w:customStyle="1" w:styleId="af">
    <w:name w:val="一、粗黑"/>
    <w:basedOn w:val="a"/>
    <w:rsid w:val="007E4C30"/>
    <w:pPr>
      <w:snapToGrid w:val="0"/>
      <w:spacing w:line="368" w:lineRule="atLeast"/>
      <w:ind w:left="640" w:hanging="425"/>
      <w:jc w:val="both"/>
    </w:pPr>
    <w:rPr>
      <w:rFonts w:ascii="Arial" w:eastAsia="華康粗黑體" w:hAnsi="Arial"/>
      <w:spacing w:val="4"/>
      <w:sz w:val="20"/>
      <w:szCs w:val="24"/>
    </w:rPr>
  </w:style>
  <w:style w:type="paragraph" w:customStyle="1" w:styleId="af0">
    <w:name w:val="(一)"/>
    <w:basedOn w:val="a"/>
    <w:uiPriority w:val="99"/>
    <w:rsid w:val="007E4C30"/>
    <w:pPr>
      <w:tabs>
        <w:tab w:val="left" w:pos="215"/>
      </w:tabs>
      <w:snapToGrid w:val="0"/>
      <w:spacing w:line="368" w:lineRule="atLeast"/>
      <w:ind w:left="640" w:hanging="215"/>
      <w:jc w:val="both"/>
    </w:pPr>
    <w:rPr>
      <w:rFonts w:ascii="Times New Roman" w:eastAsia="華康中明體" w:hAnsi="Times New Roman"/>
      <w:spacing w:val="4"/>
      <w:sz w:val="20"/>
      <w:szCs w:val="24"/>
    </w:rPr>
  </w:style>
  <w:style w:type="paragraph" w:styleId="af1">
    <w:name w:val="Balloon Text"/>
    <w:basedOn w:val="a"/>
    <w:link w:val="af2"/>
    <w:uiPriority w:val="99"/>
    <w:semiHidden/>
    <w:rsid w:val="007E4C30"/>
    <w:rPr>
      <w:rFonts w:ascii="Cambria" w:hAnsi="Cambria"/>
      <w:sz w:val="18"/>
      <w:szCs w:val="18"/>
    </w:rPr>
  </w:style>
  <w:style w:type="character" w:customStyle="1" w:styleId="af2">
    <w:name w:val="註解方塊文字 字元"/>
    <w:link w:val="af1"/>
    <w:uiPriority w:val="99"/>
    <w:semiHidden/>
    <w:locked/>
    <w:rsid w:val="007E4C30"/>
    <w:rPr>
      <w:rFonts w:ascii="Cambria" w:eastAsia="新細明體" w:hAnsi="Cambria" w:cs="Times New Roman"/>
      <w:sz w:val="18"/>
      <w:szCs w:val="18"/>
    </w:rPr>
  </w:style>
  <w:style w:type="table" w:styleId="af3">
    <w:name w:val="Table Grid"/>
    <w:basedOn w:val="a1"/>
    <w:uiPriority w:val="99"/>
    <w:locked/>
    <w:rsid w:val="00EC51C4"/>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rsid w:val="00EC51C4"/>
    <w:pPr>
      <w:widowControl/>
      <w:spacing w:before="100" w:beforeAutospacing="1" w:after="100" w:afterAutospacing="1"/>
    </w:pPr>
    <w:rPr>
      <w:rFonts w:ascii="新細明體" w:hAnsi="新細明體" w:cs="新細明體"/>
      <w:kern w:val="0"/>
      <w:szCs w:val="24"/>
    </w:rPr>
  </w:style>
  <w:style w:type="character" w:customStyle="1" w:styleId="grame">
    <w:name w:val="grame"/>
    <w:uiPriority w:val="99"/>
    <w:rsid w:val="00861F96"/>
    <w:rPr>
      <w:rFonts w:cs="Times New Roman"/>
    </w:rPr>
  </w:style>
  <w:style w:type="numbering" w:customStyle="1" w:styleId="1">
    <w:name w:val="樣式1"/>
    <w:rsid w:val="0084557A"/>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2149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7941</Words>
  <Characters>2734</Characters>
  <Application>Microsoft Office Word</Application>
  <DocSecurity>0</DocSecurity>
  <Lines>22</Lines>
  <Paragraphs>21</Paragraphs>
  <ScaleCrop>false</ScaleCrop>
  <Company>Home</Company>
  <LinksUpToDate>false</LinksUpToDate>
  <CharactersWithSpaces>10654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yulu</dc:creator>
  <cp:lastModifiedBy>user</cp:lastModifiedBy>
  <cp:revision>4</cp:revision>
  <dcterms:created xsi:type="dcterms:W3CDTF">2019-10-05T12:47:00Z</dcterms:created>
  <dcterms:modified xsi:type="dcterms:W3CDTF">2019-10-05T13:15:00Z</dcterms:modified>
</cp:coreProperties>
</file>